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57BB0" w14:textId="174E8C6A" w:rsidR="00151D2E" w:rsidRPr="00432F0E" w:rsidRDefault="00556AB2" w:rsidP="00432F0E">
      <w:pPr>
        <w:widowControl w:val="0"/>
        <w:spacing w:line="360" w:lineRule="auto"/>
        <w:rPr>
          <w:b/>
          <w:bCs/>
          <w:snapToGrid w:val="0"/>
          <w:color w:val="000000" w:themeColor="text1"/>
        </w:rPr>
      </w:pPr>
      <w:r w:rsidRPr="00432F0E">
        <w:rPr>
          <w:bCs/>
        </w:rPr>
        <w:t>IZP.271.</w:t>
      </w:r>
      <w:r w:rsidR="006532FA" w:rsidRPr="00432F0E">
        <w:rPr>
          <w:bCs/>
        </w:rPr>
        <w:t>2</w:t>
      </w:r>
      <w:r w:rsidRPr="00432F0E">
        <w:rPr>
          <w:bCs/>
        </w:rPr>
        <w:t>.202</w:t>
      </w:r>
      <w:r w:rsidR="006532FA" w:rsidRPr="00432F0E">
        <w:rPr>
          <w:bCs/>
        </w:rPr>
        <w:t>6</w:t>
      </w:r>
      <w:r w:rsidRPr="00432F0E">
        <w:t xml:space="preserve"> </w:t>
      </w:r>
      <w:r w:rsidR="00151D2E" w:rsidRPr="00432F0E">
        <w:rPr>
          <w:b/>
          <w:bCs/>
          <w:snapToGrid w:val="0"/>
          <w:color w:val="000000" w:themeColor="text1"/>
        </w:rPr>
        <w:t xml:space="preserve"> </w:t>
      </w:r>
      <w:r w:rsidRPr="00432F0E">
        <w:rPr>
          <w:b/>
          <w:bCs/>
          <w:snapToGrid w:val="0"/>
          <w:color w:val="000000" w:themeColor="text1"/>
        </w:rPr>
        <w:t xml:space="preserve">                                                 </w:t>
      </w:r>
      <w:r w:rsidR="00151D2E" w:rsidRPr="00432F0E">
        <w:rPr>
          <w:b/>
          <w:bCs/>
          <w:snapToGrid w:val="0"/>
          <w:color w:val="000000" w:themeColor="text1"/>
        </w:rPr>
        <w:t xml:space="preserve">UMOWA  Nr </w:t>
      </w:r>
      <w:r w:rsidR="002B6D18" w:rsidRPr="00432F0E">
        <w:rPr>
          <w:b/>
          <w:bCs/>
          <w:snapToGrid w:val="0"/>
          <w:color w:val="000000" w:themeColor="text1"/>
        </w:rPr>
        <w:t>IZP…………..</w:t>
      </w:r>
    </w:p>
    <w:p w14:paraId="4DD7039A" w14:textId="77777777" w:rsidR="00381318" w:rsidRPr="00432F0E" w:rsidRDefault="00381318" w:rsidP="00432F0E">
      <w:pPr>
        <w:widowControl w:val="0"/>
        <w:spacing w:line="360" w:lineRule="auto"/>
        <w:jc w:val="center"/>
        <w:rPr>
          <w:b/>
          <w:bCs/>
          <w:snapToGrid w:val="0"/>
          <w:color w:val="000000" w:themeColor="text1"/>
        </w:rPr>
      </w:pPr>
    </w:p>
    <w:p w14:paraId="4CB1FDBE" w14:textId="77777777" w:rsidR="00381318" w:rsidRPr="00432F0E" w:rsidRDefault="00381318" w:rsidP="00432F0E">
      <w:pPr>
        <w:pStyle w:val="Akapitzlist"/>
        <w:spacing w:line="360" w:lineRule="auto"/>
        <w:ind w:left="0"/>
        <w:jc w:val="both"/>
      </w:pPr>
      <w:r w:rsidRPr="00432F0E">
        <w:t xml:space="preserve">zawarta w dniu </w:t>
      </w:r>
      <w:r w:rsidR="009D57DF" w:rsidRPr="00432F0E">
        <w:t>………………..</w:t>
      </w:r>
      <w:r w:rsidR="00087449" w:rsidRPr="00432F0E">
        <w:t xml:space="preserve"> r. </w:t>
      </w:r>
      <w:r w:rsidRPr="00432F0E">
        <w:t xml:space="preserve">w Kraśniczynie pomiędzy </w:t>
      </w:r>
      <w:r w:rsidRPr="00432F0E">
        <w:rPr>
          <w:b/>
        </w:rPr>
        <w:t>Gminą Kraśniczyn ul. Kościuszki 21, 22 – 310 Kraśniczyn</w:t>
      </w:r>
      <w:r w:rsidRPr="00432F0E">
        <w:t xml:space="preserve"> NIP</w:t>
      </w:r>
      <w:r w:rsidRPr="00432F0E">
        <w:rPr>
          <w:b/>
        </w:rPr>
        <w:t xml:space="preserve"> </w:t>
      </w:r>
      <w:r w:rsidRPr="00432F0E">
        <w:t xml:space="preserve">5641671469, REGON 110197960   zwanym w dalszym tekście </w:t>
      </w:r>
      <w:r w:rsidRPr="00432F0E">
        <w:rPr>
          <w:b/>
        </w:rPr>
        <w:t>„Zamawiającym”</w:t>
      </w:r>
    </w:p>
    <w:p w14:paraId="636030D9" w14:textId="77777777" w:rsidR="00381318" w:rsidRPr="00432F0E" w:rsidRDefault="00381318" w:rsidP="00432F0E">
      <w:pPr>
        <w:pStyle w:val="Akapitzlist"/>
        <w:spacing w:line="360" w:lineRule="auto"/>
        <w:ind w:left="0"/>
        <w:jc w:val="both"/>
      </w:pPr>
      <w:r w:rsidRPr="00432F0E">
        <w:t>reprezentowanym przez:</w:t>
      </w:r>
    </w:p>
    <w:p w14:paraId="7C3ED1F7" w14:textId="22AE5E9F" w:rsidR="00381318" w:rsidRPr="00432F0E" w:rsidRDefault="00381318" w:rsidP="00432F0E">
      <w:pPr>
        <w:pStyle w:val="Standard"/>
        <w:spacing w:line="360" w:lineRule="auto"/>
        <w:ind w:right="-3"/>
        <w:jc w:val="both"/>
        <w:rPr>
          <w:rFonts w:cs="Times New Roman"/>
          <w:lang w:val="pl-PL"/>
        </w:rPr>
      </w:pPr>
      <w:r w:rsidRPr="00432F0E">
        <w:rPr>
          <w:rFonts w:cs="Times New Roman"/>
          <w:b/>
          <w:bCs/>
          <w:lang w:val="pl-PL" w:eastAsia="pl-PL"/>
        </w:rPr>
        <w:t>Pan</w:t>
      </w:r>
      <w:r w:rsidR="00556AB2" w:rsidRPr="00432F0E">
        <w:rPr>
          <w:rFonts w:cs="Times New Roman"/>
          <w:b/>
          <w:bCs/>
          <w:lang w:val="pl-PL" w:eastAsia="pl-PL"/>
        </w:rPr>
        <w:t xml:space="preserve">a </w:t>
      </w:r>
      <w:r w:rsidRPr="00432F0E">
        <w:rPr>
          <w:rFonts w:cs="Times New Roman"/>
          <w:b/>
          <w:bCs/>
          <w:lang w:val="pl-PL" w:eastAsia="pl-PL"/>
        </w:rPr>
        <w:t xml:space="preserve"> </w:t>
      </w:r>
      <w:r w:rsidR="00556AB2" w:rsidRPr="00432F0E">
        <w:rPr>
          <w:rFonts w:cs="Times New Roman"/>
          <w:b/>
          <w:bCs/>
          <w:lang w:val="pl-PL" w:eastAsia="pl-PL"/>
        </w:rPr>
        <w:t xml:space="preserve">Jana </w:t>
      </w:r>
      <w:proofErr w:type="spellStart"/>
      <w:r w:rsidR="00556AB2" w:rsidRPr="00432F0E">
        <w:rPr>
          <w:rFonts w:cs="Times New Roman"/>
          <w:b/>
          <w:bCs/>
          <w:lang w:val="pl-PL" w:eastAsia="pl-PL"/>
        </w:rPr>
        <w:t>Chorągiewicza</w:t>
      </w:r>
      <w:proofErr w:type="spellEnd"/>
      <w:r w:rsidRPr="00432F0E">
        <w:rPr>
          <w:rFonts w:cs="Times New Roman"/>
          <w:b/>
          <w:bCs/>
          <w:lang w:val="pl-PL" w:eastAsia="pl-PL"/>
        </w:rPr>
        <w:tab/>
        <w:t>-</w:t>
      </w:r>
      <w:r w:rsidRPr="00432F0E">
        <w:rPr>
          <w:rFonts w:cs="Times New Roman"/>
          <w:b/>
          <w:bCs/>
          <w:lang w:val="pl-PL" w:eastAsia="pl-PL"/>
        </w:rPr>
        <w:tab/>
        <w:t>Wójta Gminy Kraśniczyn</w:t>
      </w:r>
    </w:p>
    <w:p w14:paraId="1109E878" w14:textId="77777777" w:rsidR="00381318" w:rsidRPr="00432F0E" w:rsidRDefault="00381318" w:rsidP="00432F0E">
      <w:pPr>
        <w:pStyle w:val="Standard"/>
        <w:spacing w:line="360" w:lineRule="auto"/>
        <w:ind w:right="-3"/>
        <w:jc w:val="both"/>
        <w:rPr>
          <w:rFonts w:cs="Times New Roman"/>
          <w:lang w:val="pl-PL"/>
        </w:rPr>
      </w:pPr>
      <w:r w:rsidRPr="00432F0E">
        <w:rPr>
          <w:rFonts w:cs="Times New Roman"/>
          <w:lang w:val="pl-PL" w:eastAsia="pl-PL"/>
        </w:rPr>
        <w:t>przy kontrasygnacie:</w:t>
      </w:r>
    </w:p>
    <w:p w14:paraId="20741524" w14:textId="7B860906" w:rsidR="00C74FD5" w:rsidRPr="00432F0E" w:rsidRDefault="00381318" w:rsidP="00432F0E">
      <w:pPr>
        <w:pStyle w:val="Standard"/>
        <w:spacing w:line="360" w:lineRule="auto"/>
        <w:ind w:right="-3"/>
        <w:jc w:val="both"/>
        <w:rPr>
          <w:rFonts w:cs="Times New Roman"/>
          <w:lang w:val="pl-PL"/>
        </w:rPr>
      </w:pPr>
      <w:r w:rsidRPr="00432F0E">
        <w:rPr>
          <w:rFonts w:cs="Times New Roman"/>
          <w:b/>
          <w:bCs/>
          <w:lang w:val="pl-PL" w:eastAsia="pl-PL"/>
        </w:rPr>
        <w:t xml:space="preserve">Pana Andrzeja </w:t>
      </w:r>
      <w:proofErr w:type="spellStart"/>
      <w:r w:rsidRPr="00432F0E">
        <w:rPr>
          <w:rFonts w:cs="Times New Roman"/>
          <w:b/>
          <w:bCs/>
          <w:lang w:val="pl-PL" w:eastAsia="pl-PL"/>
        </w:rPr>
        <w:t>Gierszona</w:t>
      </w:r>
      <w:proofErr w:type="spellEnd"/>
      <w:r w:rsidRPr="00432F0E">
        <w:rPr>
          <w:rFonts w:cs="Times New Roman"/>
          <w:b/>
          <w:bCs/>
          <w:lang w:val="pl-PL" w:eastAsia="pl-PL"/>
        </w:rPr>
        <w:tab/>
        <w:t>-</w:t>
      </w:r>
      <w:r w:rsidRPr="00432F0E">
        <w:rPr>
          <w:rFonts w:cs="Times New Roman"/>
          <w:b/>
          <w:bCs/>
          <w:lang w:val="pl-PL" w:eastAsia="pl-PL"/>
        </w:rPr>
        <w:tab/>
        <w:t>Skarbnika Gminy Kraśniczyn</w:t>
      </w:r>
    </w:p>
    <w:p w14:paraId="205BBA88" w14:textId="77777777" w:rsidR="009D57DF" w:rsidRPr="00432F0E" w:rsidRDefault="009D57DF" w:rsidP="00432F0E">
      <w:pPr>
        <w:widowControl w:val="0"/>
        <w:tabs>
          <w:tab w:val="left" w:pos="5341"/>
        </w:tabs>
        <w:spacing w:line="360" w:lineRule="auto"/>
        <w:jc w:val="both"/>
        <w:rPr>
          <w:b/>
          <w:bCs/>
          <w:snapToGrid w:val="0"/>
          <w:color w:val="000000" w:themeColor="text1"/>
        </w:rPr>
      </w:pPr>
      <w:r w:rsidRPr="00432F0E">
        <w:rPr>
          <w:b/>
          <w:bCs/>
          <w:snapToGrid w:val="0"/>
          <w:color w:val="000000" w:themeColor="text1"/>
        </w:rPr>
        <w:t>a</w:t>
      </w:r>
    </w:p>
    <w:p w14:paraId="7A0FAC93" w14:textId="77777777" w:rsidR="009D57DF" w:rsidRPr="00432F0E" w:rsidRDefault="009D57DF" w:rsidP="00432F0E">
      <w:pPr>
        <w:pStyle w:val="Akapitzlist"/>
        <w:numPr>
          <w:ilvl w:val="0"/>
          <w:numId w:val="34"/>
        </w:numPr>
        <w:autoSpaceDE w:val="0"/>
        <w:autoSpaceDN w:val="0"/>
        <w:adjustRightInd w:val="0"/>
        <w:spacing w:line="360" w:lineRule="auto"/>
        <w:jc w:val="both"/>
        <w:rPr>
          <w:i/>
          <w:iCs/>
          <w:color w:val="000000" w:themeColor="text1"/>
        </w:rPr>
      </w:pPr>
      <w:r w:rsidRPr="00432F0E">
        <w:rPr>
          <w:i/>
          <w:iCs/>
          <w:color w:val="000000" w:themeColor="text1"/>
        </w:rPr>
        <w:t>*gdy kontrahentem jest spółka prawa handlowego:</w:t>
      </w:r>
    </w:p>
    <w:p w14:paraId="465C73F2" w14:textId="77777777" w:rsidR="009D57DF" w:rsidRPr="00432F0E" w:rsidRDefault="009D57DF" w:rsidP="00432F0E">
      <w:pPr>
        <w:autoSpaceDE w:val="0"/>
        <w:autoSpaceDN w:val="0"/>
        <w:adjustRightInd w:val="0"/>
        <w:spacing w:line="360" w:lineRule="auto"/>
        <w:jc w:val="both"/>
        <w:rPr>
          <w:i/>
          <w:iCs/>
          <w:color w:val="000000" w:themeColor="text1"/>
        </w:rPr>
      </w:pPr>
      <w:r w:rsidRPr="00432F0E">
        <w:rPr>
          <w:color w:val="000000" w:themeColor="text1"/>
        </w:rPr>
        <w:t xml:space="preserve">spółką pod nazwą …………………………………………………………..z siedzibą w ……………………. </w:t>
      </w:r>
      <w:r w:rsidRPr="00432F0E">
        <w:rPr>
          <w:color w:val="000000" w:themeColor="text1"/>
        </w:rPr>
        <w:br/>
        <w:t xml:space="preserve">ul. ………………………………………….……. </w:t>
      </w:r>
      <w:r w:rsidRPr="00432F0E">
        <w:rPr>
          <w:i/>
          <w:iCs/>
          <w:color w:val="000000" w:themeColor="text1"/>
        </w:rPr>
        <w:t>(adres),</w:t>
      </w:r>
      <w:r w:rsidRPr="00432F0E">
        <w:rPr>
          <w:color w:val="000000" w:themeColor="text1"/>
        </w:rPr>
        <w:t xml:space="preserve">  wpisaną do Rejestru Przedsiębiorców Krajowego Rejestru Sądowego pod numerem KRS ………………….. – zgodnie z wydrukiem z Centralnej Informacji Krajowego Rejestru Sądowego, stanowiącym załącznik do umowy, NIP ………….……….., </w:t>
      </w:r>
      <w:r w:rsidRPr="00432F0E">
        <w:rPr>
          <w:color w:val="000000" w:themeColor="text1"/>
        </w:rPr>
        <w:br/>
        <w:t xml:space="preserve">REGON ………………….., kapitał zakładowy …………………… zł </w:t>
      </w:r>
      <w:r w:rsidRPr="00432F0E">
        <w:rPr>
          <w:i/>
          <w:iCs/>
          <w:color w:val="000000" w:themeColor="text1"/>
        </w:rPr>
        <w:t xml:space="preserve">(jeżeli Wykonawcą jest spółka </w:t>
      </w:r>
      <w:r w:rsidRPr="00432F0E">
        <w:rPr>
          <w:i/>
          <w:iCs/>
          <w:color w:val="000000" w:themeColor="text1"/>
        </w:rPr>
        <w:br/>
        <w:t xml:space="preserve">z ograniczoną odpowiedzialnością lub akcyjna), </w:t>
      </w:r>
      <w:r w:rsidRPr="00432F0E">
        <w:rPr>
          <w:color w:val="000000" w:themeColor="text1"/>
        </w:rPr>
        <w:t>wpłacony</w:t>
      </w:r>
      <w:r w:rsidRPr="00432F0E">
        <w:rPr>
          <w:i/>
          <w:iCs/>
          <w:color w:val="000000" w:themeColor="text1"/>
        </w:rPr>
        <w:t xml:space="preserve"> …………………………. (w całości lub w części – jeżeli Wykonawcą jest spółka akcyjna), </w:t>
      </w:r>
    </w:p>
    <w:p w14:paraId="63D8DE28" w14:textId="77777777" w:rsidR="009D57DF" w:rsidRPr="00432F0E" w:rsidRDefault="009D57DF" w:rsidP="00432F0E">
      <w:pPr>
        <w:autoSpaceDE w:val="0"/>
        <w:autoSpaceDN w:val="0"/>
        <w:adjustRightInd w:val="0"/>
        <w:spacing w:line="360" w:lineRule="auto"/>
        <w:jc w:val="both"/>
        <w:rPr>
          <w:color w:val="000000" w:themeColor="text1"/>
        </w:rPr>
      </w:pPr>
      <w:r w:rsidRPr="00432F0E">
        <w:rPr>
          <w:color w:val="000000" w:themeColor="text1"/>
        </w:rPr>
        <w:t>zwaną dalej „</w:t>
      </w:r>
      <w:r w:rsidRPr="00432F0E">
        <w:rPr>
          <w:b/>
          <w:bCs/>
          <w:color w:val="000000" w:themeColor="text1"/>
        </w:rPr>
        <w:t>Wykonawcą</w:t>
      </w:r>
      <w:r w:rsidRPr="00432F0E">
        <w:rPr>
          <w:color w:val="000000" w:themeColor="text1"/>
        </w:rPr>
        <w:t xml:space="preserve">”, </w:t>
      </w:r>
    </w:p>
    <w:p w14:paraId="11CF9D2B" w14:textId="77777777" w:rsidR="009D57DF" w:rsidRPr="00432F0E" w:rsidRDefault="009D57DF" w:rsidP="00432F0E">
      <w:pPr>
        <w:autoSpaceDE w:val="0"/>
        <w:autoSpaceDN w:val="0"/>
        <w:adjustRightInd w:val="0"/>
        <w:spacing w:line="360" w:lineRule="auto"/>
        <w:jc w:val="both"/>
        <w:rPr>
          <w:color w:val="000000" w:themeColor="text1"/>
        </w:rPr>
      </w:pPr>
      <w:r w:rsidRPr="00432F0E">
        <w:rPr>
          <w:color w:val="000000" w:themeColor="text1"/>
        </w:rPr>
        <w:t>reprezentowaną przez</w:t>
      </w:r>
    </w:p>
    <w:p w14:paraId="64CD3F07" w14:textId="77777777" w:rsidR="009D57DF" w:rsidRPr="00432F0E" w:rsidRDefault="009D57DF" w:rsidP="00432F0E">
      <w:pPr>
        <w:pStyle w:val="Akapitzlist"/>
        <w:numPr>
          <w:ilvl w:val="0"/>
          <w:numId w:val="31"/>
        </w:numPr>
        <w:autoSpaceDE w:val="0"/>
        <w:autoSpaceDN w:val="0"/>
        <w:adjustRightInd w:val="0"/>
        <w:spacing w:line="360" w:lineRule="auto"/>
        <w:jc w:val="both"/>
        <w:rPr>
          <w:color w:val="000000" w:themeColor="text1"/>
        </w:rPr>
      </w:pPr>
      <w:r w:rsidRPr="00432F0E">
        <w:rPr>
          <w:color w:val="000000" w:themeColor="text1"/>
        </w:rPr>
        <w:t>………………………………..</w:t>
      </w:r>
    </w:p>
    <w:p w14:paraId="30F7E987" w14:textId="77777777" w:rsidR="009D57DF" w:rsidRPr="00432F0E" w:rsidRDefault="009D57DF" w:rsidP="00432F0E">
      <w:pPr>
        <w:pStyle w:val="Akapitzlist"/>
        <w:numPr>
          <w:ilvl w:val="0"/>
          <w:numId w:val="31"/>
        </w:numPr>
        <w:autoSpaceDE w:val="0"/>
        <w:autoSpaceDN w:val="0"/>
        <w:adjustRightInd w:val="0"/>
        <w:spacing w:line="360" w:lineRule="auto"/>
        <w:jc w:val="both"/>
        <w:rPr>
          <w:color w:val="000000" w:themeColor="text1"/>
        </w:rPr>
      </w:pPr>
      <w:r w:rsidRPr="00432F0E">
        <w:rPr>
          <w:color w:val="000000" w:themeColor="text1"/>
        </w:rPr>
        <w:t>……………………………….</w:t>
      </w:r>
    </w:p>
    <w:p w14:paraId="31C6AECB" w14:textId="77777777" w:rsidR="009D57DF" w:rsidRPr="00432F0E" w:rsidRDefault="009D57DF" w:rsidP="00432F0E">
      <w:pPr>
        <w:autoSpaceDE w:val="0"/>
        <w:autoSpaceDN w:val="0"/>
        <w:adjustRightInd w:val="0"/>
        <w:spacing w:line="360" w:lineRule="auto"/>
        <w:jc w:val="both"/>
        <w:rPr>
          <w:color w:val="000000" w:themeColor="text1"/>
        </w:rPr>
      </w:pPr>
      <w:r w:rsidRPr="00432F0E">
        <w:rPr>
          <w:i/>
          <w:iCs/>
          <w:color w:val="000000" w:themeColor="text1"/>
        </w:rPr>
        <w:t>lub</w:t>
      </w:r>
      <w:r w:rsidRPr="00432F0E">
        <w:rPr>
          <w:color w:val="000000" w:themeColor="text1"/>
        </w:rPr>
        <w:t xml:space="preserve"> reprezentowaną przez </w:t>
      </w:r>
    </w:p>
    <w:p w14:paraId="2E2C77EA" w14:textId="77777777" w:rsidR="009D57DF" w:rsidRPr="00432F0E" w:rsidRDefault="009D57DF" w:rsidP="00432F0E">
      <w:pPr>
        <w:pStyle w:val="Akapitzlist"/>
        <w:numPr>
          <w:ilvl w:val="0"/>
          <w:numId w:val="32"/>
        </w:numPr>
        <w:autoSpaceDE w:val="0"/>
        <w:autoSpaceDN w:val="0"/>
        <w:adjustRightInd w:val="0"/>
        <w:spacing w:line="360" w:lineRule="auto"/>
        <w:jc w:val="both"/>
        <w:rPr>
          <w:color w:val="000000" w:themeColor="text1"/>
        </w:rPr>
      </w:pPr>
      <w:r w:rsidRPr="00432F0E">
        <w:rPr>
          <w:color w:val="000000" w:themeColor="text1"/>
        </w:rPr>
        <w:t>………………………………</w:t>
      </w:r>
    </w:p>
    <w:p w14:paraId="7B01217F" w14:textId="77777777" w:rsidR="009D57DF" w:rsidRPr="00432F0E" w:rsidRDefault="009D57DF" w:rsidP="00432F0E">
      <w:pPr>
        <w:autoSpaceDE w:val="0"/>
        <w:autoSpaceDN w:val="0"/>
        <w:adjustRightInd w:val="0"/>
        <w:spacing w:line="360" w:lineRule="auto"/>
        <w:jc w:val="both"/>
        <w:rPr>
          <w:color w:val="000000" w:themeColor="text1"/>
        </w:rPr>
      </w:pPr>
      <w:r w:rsidRPr="00432F0E">
        <w:rPr>
          <w:color w:val="000000" w:themeColor="text1"/>
        </w:rPr>
        <w:t>działającą na podstawie pełnomocnictwa, stanowiącego załącznik do umowy,</w:t>
      </w:r>
    </w:p>
    <w:p w14:paraId="756F0F00" w14:textId="77777777" w:rsidR="009D57DF" w:rsidRPr="00432F0E" w:rsidRDefault="009D57DF" w:rsidP="00432F0E">
      <w:pPr>
        <w:autoSpaceDE w:val="0"/>
        <w:autoSpaceDN w:val="0"/>
        <w:adjustRightInd w:val="0"/>
        <w:spacing w:line="360" w:lineRule="auto"/>
        <w:rPr>
          <w:i/>
          <w:iCs/>
          <w:color w:val="000000" w:themeColor="text1"/>
        </w:rPr>
      </w:pPr>
    </w:p>
    <w:p w14:paraId="409F7B98" w14:textId="77777777" w:rsidR="009D57DF" w:rsidRPr="00432F0E" w:rsidRDefault="009D57DF" w:rsidP="00432F0E">
      <w:pPr>
        <w:pStyle w:val="Akapitzlist"/>
        <w:numPr>
          <w:ilvl w:val="0"/>
          <w:numId w:val="34"/>
        </w:numPr>
        <w:autoSpaceDE w:val="0"/>
        <w:autoSpaceDN w:val="0"/>
        <w:adjustRightInd w:val="0"/>
        <w:spacing w:line="360" w:lineRule="auto"/>
        <w:jc w:val="both"/>
        <w:rPr>
          <w:i/>
          <w:iCs/>
          <w:color w:val="000000" w:themeColor="text1"/>
        </w:rPr>
      </w:pPr>
      <w:r w:rsidRPr="00432F0E">
        <w:rPr>
          <w:i/>
          <w:iCs/>
          <w:color w:val="000000" w:themeColor="text1"/>
        </w:rPr>
        <w:t>*gdy kontrahentem jest osoba fizyczna prowadząca działalność gospodarczą:</w:t>
      </w:r>
    </w:p>
    <w:p w14:paraId="41555527" w14:textId="77777777" w:rsidR="009D57DF" w:rsidRPr="00432F0E" w:rsidRDefault="009D57DF" w:rsidP="00432F0E">
      <w:pPr>
        <w:autoSpaceDE w:val="0"/>
        <w:autoSpaceDN w:val="0"/>
        <w:adjustRightInd w:val="0"/>
        <w:spacing w:line="360" w:lineRule="auto"/>
        <w:jc w:val="both"/>
        <w:rPr>
          <w:color w:val="000000" w:themeColor="text1"/>
        </w:rPr>
      </w:pPr>
      <w:r w:rsidRPr="00432F0E">
        <w:rPr>
          <w:color w:val="000000" w:themeColor="text1"/>
        </w:rPr>
        <w:t>Panią/Panem …………………………….…., prowadzącą/-</w:t>
      </w:r>
      <w:proofErr w:type="spellStart"/>
      <w:r w:rsidRPr="00432F0E">
        <w:rPr>
          <w:color w:val="000000" w:themeColor="text1"/>
        </w:rPr>
        <w:t>ym</w:t>
      </w:r>
      <w:proofErr w:type="spellEnd"/>
      <w:r w:rsidRPr="00432F0E">
        <w:rPr>
          <w:color w:val="000000" w:themeColor="text1"/>
        </w:rPr>
        <w:t xml:space="preserve"> działalność gospodarczą pod nazwą ……………………………………… z siedzibą w……………………, ul. ………………….………….. </w:t>
      </w:r>
      <w:r w:rsidRPr="00432F0E">
        <w:rPr>
          <w:i/>
          <w:iCs/>
          <w:color w:val="000000" w:themeColor="text1"/>
        </w:rPr>
        <w:t>(adres)</w:t>
      </w:r>
      <w:r w:rsidRPr="00432F0E">
        <w:rPr>
          <w:color w:val="000000" w:themeColor="text1"/>
        </w:rPr>
        <w:t xml:space="preserve"> – zgodnie z wydrukiem z Centralnej Ewidencji i </w:t>
      </w:r>
      <w:r w:rsidRPr="00432F0E">
        <w:rPr>
          <w:color w:val="000000" w:themeColor="text1"/>
        </w:rPr>
        <w:lastRenderedPageBreak/>
        <w:t>Informacji o Działalności Gospodarczej, stanowiącym załącznik do umowy, NIP ………………, REGON …………..….,</w:t>
      </w:r>
    </w:p>
    <w:p w14:paraId="01B09855" w14:textId="77777777" w:rsidR="009D57DF" w:rsidRPr="00432F0E" w:rsidRDefault="009D57DF" w:rsidP="00432F0E">
      <w:pPr>
        <w:autoSpaceDE w:val="0"/>
        <w:autoSpaceDN w:val="0"/>
        <w:adjustRightInd w:val="0"/>
        <w:spacing w:line="360" w:lineRule="auto"/>
        <w:jc w:val="both"/>
        <w:rPr>
          <w:color w:val="000000" w:themeColor="text1"/>
        </w:rPr>
      </w:pPr>
      <w:r w:rsidRPr="00432F0E">
        <w:rPr>
          <w:color w:val="000000" w:themeColor="text1"/>
        </w:rPr>
        <w:t>zwanym dalej „</w:t>
      </w:r>
      <w:r w:rsidRPr="00432F0E">
        <w:rPr>
          <w:b/>
          <w:bCs/>
          <w:color w:val="000000" w:themeColor="text1"/>
        </w:rPr>
        <w:t>Wykonawcą</w:t>
      </w:r>
      <w:r w:rsidRPr="00432F0E">
        <w:rPr>
          <w:color w:val="000000" w:themeColor="text1"/>
        </w:rPr>
        <w:t>”,</w:t>
      </w:r>
    </w:p>
    <w:p w14:paraId="6ED09C37" w14:textId="77777777" w:rsidR="009D57DF" w:rsidRPr="00432F0E" w:rsidRDefault="009D57DF" w:rsidP="00432F0E">
      <w:pPr>
        <w:autoSpaceDE w:val="0"/>
        <w:autoSpaceDN w:val="0"/>
        <w:adjustRightInd w:val="0"/>
        <w:spacing w:line="360" w:lineRule="auto"/>
        <w:jc w:val="both"/>
        <w:rPr>
          <w:color w:val="000000" w:themeColor="text1"/>
        </w:rPr>
      </w:pPr>
      <w:r w:rsidRPr="00432F0E">
        <w:rPr>
          <w:color w:val="000000" w:themeColor="text1"/>
        </w:rPr>
        <w:t>reprezentowaną/-</w:t>
      </w:r>
      <w:proofErr w:type="spellStart"/>
      <w:r w:rsidRPr="00432F0E">
        <w:rPr>
          <w:color w:val="000000" w:themeColor="text1"/>
        </w:rPr>
        <w:t>ym</w:t>
      </w:r>
      <w:proofErr w:type="spellEnd"/>
      <w:r w:rsidRPr="00432F0E">
        <w:rPr>
          <w:color w:val="000000" w:themeColor="text1"/>
        </w:rPr>
        <w:t xml:space="preserve"> przez</w:t>
      </w:r>
    </w:p>
    <w:p w14:paraId="5405D1AF" w14:textId="77777777" w:rsidR="009D57DF" w:rsidRPr="00432F0E" w:rsidRDefault="009D57DF" w:rsidP="00432F0E">
      <w:pPr>
        <w:pStyle w:val="Akapitzlist"/>
        <w:numPr>
          <w:ilvl w:val="0"/>
          <w:numId w:val="33"/>
        </w:numPr>
        <w:autoSpaceDE w:val="0"/>
        <w:autoSpaceDN w:val="0"/>
        <w:adjustRightInd w:val="0"/>
        <w:spacing w:line="360" w:lineRule="auto"/>
        <w:jc w:val="both"/>
        <w:rPr>
          <w:color w:val="000000" w:themeColor="text1"/>
        </w:rPr>
      </w:pPr>
      <w:r w:rsidRPr="00432F0E">
        <w:rPr>
          <w:color w:val="000000" w:themeColor="text1"/>
        </w:rPr>
        <w:t xml:space="preserve">……………………….… </w:t>
      </w:r>
    </w:p>
    <w:p w14:paraId="7E4A001C" w14:textId="77777777" w:rsidR="009D57DF" w:rsidRPr="00432F0E" w:rsidRDefault="009D57DF" w:rsidP="00432F0E">
      <w:pPr>
        <w:autoSpaceDE w:val="0"/>
        <w:autoSpaceDN w:val="0"/>
        <w:adjustRightInd w:val="0"/>
        <w:spacing w:line="360" w:lineRule="auto"/>
        <w:jc w:val="both"/>
        <w:rPr>
          <w:color w:val="000000" w:themeColor="text1"/>
        </w:rPr>
      </w:pPr>
      <w:r w:rsidRPr="00432F0E">
        <w:rPr>
          <w:color w:val="000000" w:themeColor="text1"/>
        </w:rPr>
        <w:t>działającą/-ego na podstawie pełnomocnictwa, stanowiącego załącznik do umowy,</w:t>
      </w:r>
    </w:p>
    <w:p w14:paraId="77F334B2" w14:textId="77777777" w:rsidR="009D57DF" w:rsidRPr="00432F0E" w:rsidRDefault="009D57DF" w:rsidP="00432F0E">
      <w:pPr>
        <w:widowControl w:val="0"/>
        <w:tabs>
          <w:tab w:val="left" w:pos="5341"/>
        </w:tabs>
        <w:spacing w:line="360" w:lineRule="auto"/>
        <w:jc w:val="both"/>
        <w:rPr>
          <w:color w:val="000000" w:themeColor="text1"/>
        </w:rPr>
      </w:pPr>
    </w:p>
    <w:p w14:paraId="48397AB0" w14:textId="77777777" w:rsidR="009D57DF" w:rsidRPr="00432F0E" w:rsidRDefault="009D57DF" w:rsidP="00432F0E">
      <w:pPr>
        <w:widowControl w:val="0"/>
        <w:tabs>
          <w:tab w:val="left" w:pos="5341"/>
        </w:tabs>
        <w:spacing w:line="360" w:lineRule="auto"/>
        <w:jc w:val="both"/>
        <w:rPr>
          <w:snapToGrid w:val="0"/>
          <w:color w:val="000000" w:themeColor="text1"/>
        </w:rPr>
      </w:pPr>
      <w:r w:rsidRPr="00432F0E">
        <w:rPr>
          <w:color w:val="000000" w:themeColor="text1"/>
        </w:rPr>
        <w:t>wspólnie zwanymi dalej „</w:t>
      </w:r>
      <w:r w:rsidRPr="00432F0E">
        <w:rPr>
          <w:b/>
          <w:bCs/>
          <w:color w:val="000000" w:themeColor="text1"/>
        </w:rPr>
        <w:t>Stronami</w:t>
      </w:r>
      <w:r w:rsidRPr="00432F0E">
        <w:rPr>
          <w:color w:val="000000" w:themeColor="text1"/>
        </w:rPr>
        <w:t>”.</w:t>
      </w:r>
    </w:p>
    <w:p w14:paraId="60248CAD" w14:textId="77777777" w:rsidR="009D57DF" w:rsidRPr="00432F0E" w:rsidRDefault="009D57DF" w:rsidP="00432F0E">
      <w:pPr>
        <w:widowControl w:val="0"/>
        <w:tabs>
          <w:tab w:val="left" w:pos="5341"/>
        </w:tabs>
        <w:spacing w:line="360" w:lineRule="auto"/>
        <w:jc w:val="both"/>
        <w:rPr>
          <w:b/>
          <w:bCs/>
          <w:snapToGrid w:val="0"/>
          <w:color w:val="000000" w:themeColor="text1"/>
        </w:rPr>
      </w:pPr>
    </w:p>
    <w:p w14:paraId="7535A169" w14:textId="46A4AE28" w:rsidR="00151D2E" w:rsidRPr="00432F0E" w:rsidRDefault="00151D2E" w:rsidP="00432F0E">
      <w:pPr>
        <w:widowControl w:val="0"/>
        <w:spacing w:line="360" w:lineRule="auto"/>
        <w:jc w:val="both"/>
        <w:rPr>
          <w:snapToGrid w:val="0"/>
          <w:color w:val="000000" w:themeColor="text1"/>
        </w:rPr>
      </w:pPr>
      <w:bookmarkStart w:id="0" w:name="_Hlk63763466"/>
      <w:r w:rsidRPr="00432F0E">
        <w:rPr>
          <w:snapToGrid w:val="0"/>
          <w:color w:val="000000" w:themeColor="text1"/>
        </w:rPr>
        <w:t xml:space="preserve">W rezultacie dokonania przez Zamawiającego wyboru Wykonawcy </w:t>
      </w:r>
      <w:r w:rsidR="008D2495" w:rsidRPr="00432F0E">
        <w:rPr>
          <w:snapToGrid w:val="0"/>
          <w:color w:val="000000" w:themeColor="text1"/>
        </w:rPr>
        <w:t>w oparciu o art. 275 pkt 1 ustawy z dnia 11 września 2019 r. Prawo zamówień publicznych (</w:t>
      </w:r>
      <w:proofErr w:type="spellStart"/>
      <w:r w:rsidR="008D2495" w:rsidRPr="00432F0E">
        <w:rPr>
          <w:snapToGrid w:val="0"/>
          <w:color w:val="000000" w:themeColor="text1"/>
        </w:rPr>
        <w:t>t.j</w:t>
      </w:r>
      <w:proofErr w:type="spellEnd"/>
      <w:r w:rsidR="008D2495" w:rsidRPr="00432F0E">
        <w:rPr>
          <w:snapToGrid w:val="0"/>
          <w:color w:val="000000" w:themeColor="text1"/>
        </w:rPr>
        <w:t>. Dz.U. z 20</w:t>
      </w:r>
      <w:r w:rsidR="006E5F90" w:rsidRPr="00432F0E">
        <w:rPr>
          <w:snapToGrid w:val="0"/>
          <w:color w:val="000000" w:themeColor="text1"/>
        </w:rPr>
        <w:t>2</w:t>
      </w:r>
      <w:r w:rsidR="00556AB2" w:rsidRPr="00432F0E">
        <w:rPr>
          <w:snapToGrid w:val="0"/>
          <w:color w:val="000000" w:themeColor="text1"/>
        </w:rPr>
        <w:t>4</w:t>
      </w:r>
      <w:r w:rsidR="008D2495" w:rsidRPr="00432F0E">
        <w:rPr>
          <w:snapToGrid w:val="0"/>
          <w:color w:val="000000" w:themeColor="text1"/>
        </w:rPr>
        <w:t xml:space="preserve"> r. poz. </w:t>
      </w:r>
      <w:r w:rsidR="00556AB2" w:rsidRPr="00432F0E">
        <w:rPr>
          <w:snapToGrid w:val="0"/>
          <w:color w:val="000000" w:themeColor="text1"/>
        </w:rPr>
        <w:t>1320</w:t>
      </w:r>
      <w:r w:rsidR="008D2495" w:rsidRPr="00432F0E">
        <w:rPr>
          <w:snapToGrid w:val="0"/>
          <w:color w:val="000000" w:themeColor="text1"/>
        </w:rPr>
        <w:br/>
        <w:t xml:space="preserve">z </w:t>
      </w:r>
      <w:proofErr w:type="spellStart"/>
      <w:r w:rsidR="008D2495" w:rsidRPr="00432F0E">
        <w:rPr>
          <w:snapToGrid w:val="0"/>
          <w:color w:val="000000" w:themeColor="text1"/>
        </w:rPr>
        <w:t>późn</w:t>
      </w:r>
      <w:proofErr w:type="spellEnd"/>
      <w:r w:rsidR="008D2495" w:rsidRPr="00432F0E">
        <w:rPr>
          <w:snapToGrid w:val="0"/>
          <w:color w:val="000000" w:themeColor="text1"/>
        </w:rPr>
        <w:t>. zm.) w trybie podstawowym</w:t>
      </w:r>
      <w:bookmarkEnd w:id="0"/>
      <w:r w:rsidR="006E567D" w:rsidRPr="00432F0E">
        <w:rPr>
          <w:snapToGrid w:val="0"/>
          <w:color w:val="000000" w:themeColor="text1"/>
        </w:rPr>
        <w:t>.</w:t>
      </w:r>
    </w:p>
    <w:p w14:paraId="5B5F3700" w14:textId="77777777" w:rsidR="0076547C" w:rsidRPr="00F93F06" w:rsidRDefault="0076547C" w:rsidP="0076547C">
      <w:pPr>
        <w:spacing w:line="360" w:lineRule="auto"/>
        <w:jc w:val="both"/>
        <w:rPr>
          <w:b/>
        </w:rPr>
      </w:pPr>
      <w:r w:rsidRPr="00F93F06">
        <w:rPr>
          <w:b/>
        </w:rPr>
        <w:t>Zamawiający informuje, że zamówienie jest współfinansowane  ze środków Funduszu Ochrony Gruntów Rolnych</w:t>
      </w:r>
    </w:p>
    <w:p w14:paraId="26547577" w14:textId="77777777" w:rsidR="00F718EC" w:rsidRPr="00432F0E" w:rsidRDefault="00F718EC" w:rsidP="00432F0E">
      <w:pPr>
        <w:widowControl w:val="0"/>
        <w:spacing w:line="360" w:lineRule="auto"/>
        <w:ind w:left="360"/>
        <w:jc w:val="center"/>
        <w:rPr>
          <w:b/>
          <w:snapToGrid w:val="0"/>
          <w:color w:val="000000" w:themeColor="text1"/>
        </w:rPr>
      </w:pPr>
      <w:r w:rsidRPr="00432F0E">
        <w:rPr>
          <w:b/>
          <w:snapToGrid w:val="0"/>
          <w:color w:val="000000" w:themeColor="text1"/>
        </w:rPr>
        <w:t>Przedmiot umowy</w:t>
      </w:r>
    </w:p>
    <w:p w14:paraId="112B0D02" w14:textId="77777777" w:rsidR="009E76EF" w:rsidRPr="00432F0E" w:rsidRDefault="009E76EF" w:rsidP="00432F0E">
      <w:pPr>
        <w:widowControl w:val="0"/>
        <w:spacing w:line="360" w:lineRule="auto"/>
        <w:jc w:val="center"/>
        <w:rPr>
          <w:snapToGrid w:val="0"/>
          <w:color w:val="000000" w:themeColor="text1"/>
        </w:rPr>
      </w:pPr>
      <w:r w:rsidRPr="00432F0E">
        <w:rPr>
          <w:snapToGrid w:val="0"/>
          <w:color w:val="000000" w:themeColor="text1"/>
        </w:rPr>
        <w:t>§ 1</w:t>
      </w:r>
    </w:p>
    <w:p w14:paraId="6DBE99FE" w14:textId="66D54D4A" w:rsidR="006532FA" w:rsidRPr="00F50CC1" w:rsidRDefault="009E76EF" w:rsidP="00F50CC1">
      <w:pPr>
        <w:spacing w:line="360" w:lineRule="auto"/>
        <w:jc w:val="both"/>
        <w:rPr>
          <w:b/>
          <w:bCs/>
        </w:rPr>
      </w:pPr>
      <w:r w:rsidRPr="00432F0E">
        <w:rPr>
          <w:snapToGrid w:val="0"/>
          <w:color w:val="000000" w:themeColor="text1"/>
        </w:rPr>
        <w:t xml:space="preserve">Zamawiający zleca, a Wykonawca zobowiązuje się wykonać zadanie </w:t>
      </w:r>
      <w:proofErr w:type="spellStart"/>
      <w:r w:rsidRPr="00432F0E">
        <w:rPr>
          <w:snapToGrid w:val="0"/>
          <w:color w:val="000000" w:themeColor="text1"/>
        </w:rPr>
        <w:t>pn</w:t>
      </w:r>
      <w:bookmarkStart w:id="1" w:name="_Hlk148687287"/>
      <w:bookmarkStart w:id="2" w:name="_Hlk148687553"/>
      <w:bookmarkStart w:id="3" w:name="_Hlk148684440"/>
      <w:proofErr w:type="spellEnd"/>
      <w:r w:rsidR="00556AB2" w:rsidRPr="00432F0E">
        <w:rPr>
          <w:b/>
          <w:bCs/>
          <w:color w:val="000000"/>
        </w:rPr>
        <w:t xml:space="preserve">:  </w:t>
      </w:r>
      <w:bookmarkEnd w:id="1"/>
      <w:bookmarkEnd w:id="2"/>
      <w:bookmarkEnd w:id="3"/>
      <w:r w:rsidR="0076547C" w:rsidRPr="00F93F06">
        <w:rPr>
          <w:b/>
          <w:bCs/>
        </w:rPr>
        <w:t>„Przebudowa drogi gminnej Nr 104970L w miejscowości</w:t>
      </w:r>
      <w:r w:rsidR="0076547C">
        <w:rPr>
          <w:b/>
          <w:bCs/>
        </w:rPr>
        <w:t xml:space="preserve"> </w:t>
      </w:r>
      <w:r w:rsidR="0076547C" w:rsidRPr="00F93F06">
        <w:rPr>
          <w:b/>
          <w:bCs/>
        </w:rPr>
        <w:t>Bończa, gmina Kraśniczyn”.</w:t>
      </w:r>
      <w:r w:rsidR="006532FA" w:rsidRPr="00432F0E">
        <w:rPr>
          <w:b/>
          <w:bCs/>
        </w:rPr>
        <w:t xml:space="preserve"> </w:t>
      </w:r>
      <w:r w:rsidR="006532FA" w:rsidRPr="00432F0E">
        <w:rPr>
          <w:color w:val="000000" w:themeColor="text1"/>
        </w:rPr>
        <w:t xml:space="preserve"> w zakresie zgodnym z postanowieniami SWZ, projektem budowlanym, dokumentacją, pozwoleniem na budowę oraz ze złożoną ofertą.</w:t>
      </w:r>
    </w:p>
    <w:p w14:paraId="66AE91FB" w14:textId="77777777" w:rsidR="00F50CC1" w:rsidRPr="003E600E" w:rsidRDefault="00F50CC1" w:rsidP="00F50CC1">
      <w:pPr>
        <w:tabs>
          <w:tab w:val="left" w:pos="567"/>
        </w:tabs>
        <w:spacing w:line="300" w:lineRule="auto"/>
        <w:contextualSpacing/>
        <w:jc w:val="both"/>
      </w:pPr>
      <w:r w:rsidRPr="003E600E">
        <w:t>Droga gminna Nr 104970L jest drogą publiczną klasy D (droga dojazdowa). Początek robót ustalono w km 0+005 na granicy pasa drogowego drogi powiatowej Nr 1864L, a koniec trasy ustalono w km 0+300.</w:t>
      </w:r>
    </w:p>
    <w:p w14:paraId="52234717" w14:textId="77777777" w:rsidR="00F50CC1" w:rsidRPr="003E600E" w:rsidRDefault="00F50CC1" w:rsidP="00F50CC1">
      <w:pPr>
        <w:tabs>
          <w:tab w:val="left" w:pos="567"/>
        </w:tabs>
        <w:spacing w:line="300" w:lineRule="auto"/>
        <w:contextualSpacing/>
        <w:jc w:val="both"/>
      </w:pPr>
      <w:r w:rsidRPr="003E600E">
        <w:t xml:space="preserve">Przekrój drogi – 1/2. </w:t>
      </w:r>
    </w:p>
    <w:p w14:paraId="2E6B0F54" w14:textId="77777777" w:rsidR="00F50CC1" w:rsidRPr="003E600E" w:rsidRDefault="00F50CC1" w:rsidP="00F50CC1">
      <w:pPr>
        <w:tabs>
          <w:tab w:val="left" w:pos="567"/>
        </w:tabs>
        <w:spacing w:line="300" w:lineRule="auto"/>
        <w:contextualSpacing/>
        <w:jc w:val="both"/>
      </w:pPr>
      <w:r w:rsidRPr="003E600E">
        <w:t>Projektowana szerokość jezdni drogi gminnej wynosi 5,00 m.</w:t>
      </w:r>
    </w:p>
    <w:p w14:paraId="5C37D86A" w14:textId="77777777" w:rsidR="00F50CC1" w:rsidRPr="003E600E" w:rsidRDefault="00F50CC1" w:rsidP="00F50CC1">
      <w:pPr>
        <w:tabs>
          <w:tab w:val="left" w:pos="567"/>
        </w:tabs>
        <w:spacing w:line="300" w:lineRule="auto"/>
        <w:contextualSpacing/>
        <w:jc w:val="both"/>
      </w:pPr>
      <w:r w:rsidRPr="003E600E">
        <w:t xml:space="preserve">Szerokość pasa ruchu – 2,50 m. </w:t>
      </w:r>
    </w:p>
    <w:p w14:paraId="65763E9C" w14:textId="77777777" w:rsidR="00F50CC1" w:rsidRPr="003E600E" w:rsidRDefault="00F50CC1" w:rsidP="00F50CC1">
      <w:pPr>
        <w:tabs>
          <w:tab w:val="left" w:pos="567"/>
        </w:tabs>
        <w:spacing w:line="300" w:lineRule="auto"/>
        <w:contextualSpacing/>
        <w:jc w:val="both"/>
      </w:pPr>
      <w:r w:rsidRPr="003E600E">
        <w:t>Szerokość poboczy gruntowych wynosi 0,75 m.</w:t>
      </w:r>
    </w:p>
    <w:p w14:paraId="044CDA4A" w14:textId="77777777" w:rsidR="00F50CC1" w:rsidRPr="003E600E" w:rsidRDefault="00F50CC1" w:rsidP="00F50CC1">
      <w:pPr>
        <w:tabs>
          <w:tab w:val="left" w:pos="567"/>
        </w:tabs>
        <w:spacing w:line="300" w:lineRule="auto"/>
        <w:contextualSpacing/>
        <w:jc w:val="both"/>
      </w:pPr>
      <w:r w:rsidRPr="003E600E">
        <w:t>Zestawienie powierzchni i parametrów zagospodarowania terenu</w:t>
      </w:r>
    </w:p>
    <w:p w14:paraId="135F06C7" w14:textId="77777777" w:rsidR="00F50CC1" w:rsidRPr="003E600E" w:rsidRDefault="00F50CC1" w:rsidP="00F50CC1">
      <w:pPr>
        <w:tabs>
          <w:tab w:val="left" w:pos="567"/>
        </w:tabs>
        <w:spacing w:line="300" w:lineRule="auto"/>
        <w:contextualSpacing/>
        <w:jc w:val="both"/>
      </w:pPr>
      <w:r w:rsidRPr="003E600E">
        <w:t>1. Długość przebudowywanej drogi gminnej m 295</w:t>
      </w:r>
    </w:p>
    <w:p w14:paraId="3F93B51E" w14:textId="77777777" w:rsidR="00F50CC1" w:rsidRPr="003E600E" w:rsidRDefault="00F50CC1" w:rsidP="00F50CC1">
      <w:pPr>
        <w:tabs>
          <w:tab w:val="left" w:pos="567"/>
        </w:tabs>
        <w:spacing w:line="300" w:lineRule="auto"/>
        <w:contextualSpacing/>
        <w:jc w:val="both"/>
      </w:pPr>
      <w:r w:rsidRPr="003E600E">
        <w:t>2. Powierzchnia jezdni utwardzona betonem asfaltowym m2 1475</w:t>
      </w:r>
    </w:p>
    <w:p w14:paraId="20981BEA" w14:textId="77777777" w:rsidR="00F50CC1" w:rsidRPr="003E600E" w:rsidRDefault="00F50CC1" w:rsidP="00F50CC1">
      <w:pPr>
        <w:tabs>
          <w:tab w:val="left" w:pos="567"/>
        </w:tabs>
        <w:spacing w:line="300" w:lineRule="auto"/>
        <w:contextualSpacing/>
        <w:jc w:val="both"/>
      </w:pPr>
      <w:r w:rsidRPr="003E600E">
        <w:t>3. Szerokość jezdni m 5,00</w:t>
      </w:r>
    </w:p>
    <w:p w14:paraId="06739596" w14:textId="77777777" w:rsidR="00F50CC1" w:rsidRPr="003E600E" w:rsidRDefault="00F50CC1" w:rsidP="00F50CC1">
      <w:pPr>
        <w:tabs>
          <w:tab w:val="left" w:pos="567"/>
        </w:tabs>
        <w:spacing w:line="300" w:lineRule="auto"/>
        <w:contextualSpacing/>
        <w:jc w:val="both"/>
      </w:pPr>
      <w:r w:rsidRPr="003E600E">
        <w:t>4. Szerokość pasa ruchu m 2,50</w:t>
      </w:r>
    </w:p>
    <w:p w14:paraId="1B3E4A1A" w14:textId="77777777" w:rsidR="00F50CC1" w:rsidRPr="003E600E" w:rsidRDefault="00F50CC1" w:rsidP="00F50CC1">
      <w:pPr>
        <w:tabs>
          <w:tab w:val="left" w:pos="567"/>
        </w:tabs>
        <w:spacing w:line="300" w:lineRule="auto"/>
        <w:contextualSpacing/>
        <w:jc w:val="both"/>
      </w:pPr>
      <w:r w:rsidRPr="003E600E">
        <w:t>5. Szerokość poboczy m 0,75</w:t>
      </w:r>
    </w:p>
    <w:p w14:paraId="3FAD7A2C" w14:textId="77777777" w:rsidR="00F50CC1" w:rsidRPr="003E600E" w:rsidRDefault="00F50CC1" w:rsidP="00F50CC1">
      <w:pPr>
        <w:tabs>
          <w:tab w:val="left" w:pos="567"/>
        </w:tabs>
        <w:spacing w:line="300" w:lineRule="auto"/>
        <w:contextualSpacing/>
        <w:jc w:val="both"/>
      </w:pPr>
      <w:r w:rsidRPr="003E600E">
        <w:t>4. Elementy projektowane</w:t>
      </w:r>
    </w:p>
    <w:p w14:paraId="7D34C2B2" w14:textId="77777777" w:rsidR="00F50CC1" w:rsidRPr="003E600E" w:rsidRDefault="00F50CC1" w:rsidP="00F50CC1">
      <w:pPr>
        <w:tabs>
          <w:tab w:val="left" w:pos="567"/>
        </w:tabs>
        <w:spacing w:line="300" w:lineRule="auto"/>
        <w:contextualSpacing/>
        <w:jc w:val="both"/>
      </w:pPr>
      <w:r w:rsidRPr="003E600E">
        <w:t>W zakres robót wchodzą następujące elementy podstawowe:</w:t>
      </w:r>
    </w:p>
    <w:p w14:paraId="6C1E2943" w14:textId="77777777" w:rsidR="00F50CC1" w:rsidRPr="003E600E" w:rsidRDefault="00F50CC1" w:rsidP="00F50CC1">
      <w:pPr>
        <w:tabs>
          <w:tab w:val="left" w:pos="567"/>
        </w:tabs>
        <w:spacing w:line="300" w:lineRule="auto"/>
        <w:contextualSpacing/>
        <w:jc w:val="both"/>
      </w:pPr>
      <w:r w:rsidRPr="003E600E">
        <w:t>a) wprowadzenie organizacji ruchu na czas przebudowy,</w:t>
      </w:r>
    </w:p>
    <w:p w14:paraId="5C21E041" w14:textId="77777777" w:rsidR="00F50CC1" w:rsidRPr="003E600E" w:rsidRDefault="00F50CC1" w:rsidP="00F50CC1">
      <w:pPr>
        <w:tabs>
          <w:tab w:val="left" w:pos="567"/>
        </w:tabs>
        <w:spacing w:line="300" w:lineRule="auto"/>
        <w:contextualSpacing/>
        <w:jc w:val="both"/>
      </w:pPr>
      <w:r w:rsidRPr="003E600E">
        <w:t>b) roboty ziemne,</w:t>
      </w:r>
    </w:p>
    <w:p w14:paraId="1AA513A1" w14:textId="77777777" w:rsidR="00F50CC1" w:rsidRPr="003E600E" w:rsidRDefault="00F50CC1" w:rsidP="00F50CC1">
      <w:pPr>
        <w:tabs>
          <w:tab w:val="left" w:pos="567"/>
        </w:tabs>
        <w:spacing w:line="300" w:lineRule="auto"/>
        <w:contextualSpacing/>
        <w:jc w:val="both"/>
      </w:pPr>
      <w:r w:rsidRPr="003E600E">
        <w:lastRenderedPageBreak/>
        <w:t>c) oczyszczenie istniejącej nawierzchni z zanieczyszczeń,</w:t>
      </w:r>
    </w:p>
    <w:p w14:paraId="49EEBE30" w14:textId="77777777" w:rsidR="00F50CC1" w:rsidRPr="003E600E" w:rsidRDefault="00F50CC1" w:rsidP="00F50CC1">
      <w:pPr>
        <w:tabs>
          <w:tab w:val="left" w:pos="567"/>
        </w:tabs>
        <w:spacing w:line="300" w:lineRule="auto"/>
        <w:contextualSpacing/>
        <w:jc w:val="both"/>
      </w:pPr>
      <w:r w:rsidRPr="003E600E">
        <w:t>d) wykonanie warstw konstrukcyjnych nawierzchni jezdni,</w:t>
      </w:r>
    </w:p>
    <w:p w14:paraId="670301D7" w14:textId="77777777" w:rsidR="00F50CC1" w:rsidRPr="003E600E" w:rsidRDefault="00F50CC1" w:rsidP="00F50CC1">
      <w:pPr>
        <w:tabs>
          <w:tab w:val="left" w:pos="567"/>
        </w:tabs>
        <w:spacing w:line="300" w:lineRule="auto"/>
        <w:contextualSpacing/>
        <w:jc w:val="both"/>
      </w:pPr>
      <w:r w:rsidRPr="003E600E">
        <w:t>e) wykonanie poboczy,</w:t>
      </w:r>
    </w:p>
    <w:p w14:paraId="796A7D1A" w14:textId="77777777" w:rsidR="00F50CC1" w:rsidRPr="003E600E" w:rsidRDefault="00F50CC1" w:rsidP="00F50CC1">
      <w:pPr>
        <w:tabs>
          <w:tab w:val="left" w:pos="567"/>
        </w:tabs>
        <w:spacing w:line="300" w:lineRule="auto"/>
        <w:contextualSpacing/>
        <w:jc w:val="both"/>
      </w:pPr>
      <w:r w:rsidRPr="003E600E">
        <w:t>f) wprowadzenie stałej organizacji ruchu.</w:t>
      </w:r>
    </w:p>
    <w:p w14:paraId="054E5326" w14:textId="77777777" w:rsidR="00F50CC1" w:rsidRPr="003E600E" w:rsidRDefault="00F50CC1" w:rsidP="00F50CC1">
      <w:pPr>
        <w:tabs>
          <w:tab w:val="left" w:pos="567"/>
        </w:tabs>
        <w:spacing w:line="360" w:lineRule="auto"/>
        <w:contextualSpacing/>
        <w:jc w:val="both"/>
      </w:pPr>
      <w:r w:rsidRPr="003E600E">
        <w:t>Powyższe wyszczególnienie dotyczy jedynie robót uznawanych za podstawowe. Pełny asortyment robót budowlanych określa niniejsza dokumentacja techniczna oraz Specyfikacja</w:t>
      </w:r>
    </w:p>
    <w:p w14:paraId="28D8804B" w14:textId="77777777" w:rsidR="00F50CC1" w:rsidRPr="003E600E" w:rsidRDefault="00F50CC1" w:rsidP="00F50CC1">
      <w:pPr>
        <w:tabs>
          <w:tab w:val="left" w:pos="567"/>
        </w:tabs>
        <w:spacing w:line="360" w:lineRule="auto"/>
        <w:contextualSpacing/>
        <w:jc w:val="both"/>
      </w:pPr>
      <w:r w:rsidRPr="003E600E">
        <w:t>Techniczna Wykonania i Odbioru Robót Budowlanych. Zestawienie robót do wykonania</w:t>
      </w:r>
    </w:p>
    <w:p w14:paraId="7BB937EC" w14:textId="200305E6" w:rsidR="00F50CC1" w:rsidRPr="00F50CC1" w:rsidRDefault="00F50CC1" w:rsidP="00F50CC1">
      <w:pPr>
        <w:tabs>
          <w:tab w:val="left" w:pos="567"/>
        </w:tabs>
        <w:spacing w:line="360" w:lineRule="auto"/>
        <w:contextualSpacing/>
        <w:jc w:val="both"/>
      </w:pPr>
      <w:r w:rsidRPr="003E600E">
        <w:t>w sposób informacyjny przedstawiono w pozycjach „Przedmiaru Robót”.</w:t>
      </w:r>
    </w:p>
    <w:p w14:paraId="79F20F03" w14:textId="52AC047A" w:rsidR="001C0558" w:rsidRPr="00432F0E" w:rsidRDefault="001C0558" w:rsidP="00432F0E">
      <w:pPr>
        <w:spacing w:line="360" w:lineRule="auto"/>
        <w:jc w:val="both"/>
        <w:rPr>
          <w:color w:val="000000" w:themeColor="text1"/>
        </w:rPr>
      </w:pPr>
      <w:r w:rsidRPr="00432F0E">
        <w:rPr>
          <w:color w:val="000000" w:themeColor="text1"/>
        </w:rPr>
        <w:t xml:space="preserve">Opis i wymagania dotyczące realizacji przedmiotu zamówienia określone są w SWZ </w:t>
      </w:r>
      <w:r w:rsidR="007613BA" w:rsidRPr="00432F0E">
        <w:rPr>
          <w:color w:val="000000" w:themeColor="text1"/>
        </w:rPr>
        <w:br/>
        <w:t xml:space="preserve">wraz </w:t>
      </w:r>
      <w:r w:rsidRPr="00432F0E">
        <w:rPr>
          <w:color w:val="000000" w:themeColor="text1"/>
        </w:rPr>
        <w:t>z załączn</w:t>
      </w:r>
      <w:r w:rsidR="009D57DF" w:rsidRPr="00432F0E">
        <w:rPr>
          <w:color w:val="000000" w:themeColor="text1"/>
        </w:rPr>
        <w:t xml:space="preserve">ikami, dokumentacji projektowej budowlanej, </w:t>
      </w:r>
      <w:r w:rsidRPr="00432F0E">
        <w:rPr>
          <w:color w:val="000000" w:themeColor="text1"/>
        </w:rPr>
        <w:t>szczegółowej spec</w:t>
      </w:r>
      <w:r w:rsidR="009D57DF" w:rsidRPr="00432F0E">
        <w:rPr>
          <w:color w:val="000000" w:themeColor="text1"/>
        </w:rPr>
        <w:t xml:space="preserve">yfikacji technicznej wykonania </w:t>
      </w:r>
      <w:r w:rsidRPr="00432F0E">
        <w:rPr>
          <w:color w:val="000000" w:themeColor="text1"/>
        </w:rPr>
        <w:t>i odbioru robót, przedmiarze robót - stanowiącym część informacyjno-pomocniczą określenia ilości robót.</w:t>
      </w:r>
    </w:p>
    <w:p w14:paraId="5636DFEC" w14:textId="77777777" w:rsidR="00D6234F" w:rsidRPr="00432F0E" w:rsidRDefault="00D6234F" w:rsidP="00432F0E">
      <w:pPr>
        <w:widowControl w:val="0"/>
        <w:numPr>
          <w:ilvl w:val="0"/>
          <w:numId w:val="23"/>
        </w:numPr>
        <w:spacing w:line="360" w:lineRule="auto"/>
        <w:ind w:left="284" w:hanging="284"/>
        <w:jc w:val="both"/>
        <w:rPr>
          <w:snapToGrid w:val="0"/>
          <w:color w:val="000000" w:themeColor="text1"/>
        </w:rPr>
      </w:pPr>
      <w:r w:rsidRPr="00432F0E">
        <w:rPr>
          <w:snapToGrid w:val="0"/>
          <w:color w:val="000000" w:themeColor="text1"/>
        </w:rPr>
        <w:t>Przedmiot umowy należy wykonać zgodnie z dokumentacją</w:t>
      </w:r>
      <w:r w:rsidR="009D57DF" w:rsidRPr="00432F0E">
        <w:rPr>
          <w:snapToGrid w:val="0"/>
          <w:color w:val="000000" w:themeColor="text1"/>
        </w:rPr>
        <w:t xml:space="preserve"> projektową budowlaną, </w:t>
      </w:r>
      <w:proofErr w:type="spellStart"/>
      <w:r w:rsidRPr="00432F0E">
        <w:rPr>
          <w:snapToGrid w:val="0"/>
          <w:color w:val="000000" w:themeColor="text1"/>
        </w:rPr>
        <w:t>STWiORB</w:t>
      </w:r>
      <w:proofErr w:type="spellEnd"/>
      <w:r w:rsidRPr="00432F0E">
        <w:rPr>
          <w:snapToGrid w:val="0"/>
          <w:color w:val="000000" w:themeColor="text1"/>
        </w:rPr>
        <w:t xml:space="preserve"> oraz obowiązującymi przepisami prawa, sztuką budowlaną, wiedzą techniczną, zawartą z Zamawiającym umową, uzgodnieniami z Zamawiającym dokonanymi w trakcie realizacji przedmiotu umowy.</w:t>
      </w:r>
    </w:p>
    <w:p w14:paraId="12394810" w14:textId="30A79A26" w:rsidR="001C0558" w:rsidRPr="00432F0E" w:rsidRDefault="001C0558" w:rsidP="00432F0E">
      <w:pPr>
        <w:numPr>
          <w:ilvl w:val="0"/>
          <w:numId w:val="23"/>
        </w:numPr>
        <w:spacing w:line="360" w:lineRule="auto"/>
        <w:ind w:left="284" w:hanging="284"/>
        <w:jc w:val="both"/>
        <w:rPr>
          <w:snapToGrid w:val="0"/>
          <w:color w:val="000000" w:themeColor="text1"/>
        </w:rPr>
      </w:pPr>
      <w:r w:rsidRPr="00432F0E">
        <w:rPr>
          <w:snapToGrid w:val="0"/>
          <w:color w:val="000000" w:themeColor="text1"/>
        </w:rPr>
        <w:t xml:space="preserve">Wykonawca zapewni obsługę geodezyjną podczas prowadzenia robót i sporządzi geodezyjną inwentaryzację powykonawczą przez upoważnioną jednostkę geodezyjną zgodnie z </w:t>
      </w:r>
      <w:r w:rsidR="00E7602D" w:rsidRPr="00432F0E">
        <w:rPr>
          <w:snapToGrid w:val="0"/>
          <w:color w:val="000000" w:themeColor="text1"/>
        </w:rPr>
        <w:t>ustawą Prawo geodezyjne</w:t>
      </w:r>
      <w:r w:rsidR="00EA3F15" w:rsidRPr="00432F0E">
        <w:rPr>
          <w:snapToGrid w:val="0"/>
          <w:color w:val="000000" w:themeColor="text1"/>
        </w:rPr>
        <w:t xml:space="preserve"> i kartograficzne</w:t>
      </w:r>
      <w:r w:rsidR="00E7602D" w:rsidRPr="00432F0E">
        <w:rPr>
          <w:snapToGrid w:val="0"/>
          <w:color w:val="000000" w:themeColor="text1"/>
        </w:rPr>
        <w:t xml:space="preserve"> </w:t>
      </w:r>
      <w:r w:rsidRPr="00432F0E">
        <w:rPr>
          <w:snapToGrid w:val="0"/>
          <w:color w:val="000000" w:themeColor="text1"/>
        </w:rPr>
        <w:t xml:space="preserve">(Dz. U. z </w:t>
      </w:r>
      <w:r w:rsidR="00E7602D" w:rsidRPr="00432F0E">
        <w:rPr>
          <w:snapToGrid w:val="0"/>
          <w:color w:val="000000" w:themeColor="text1"/>
        </w:rPr>
        <w:t>202</w:t>
      </w:r>
      <w:r w:rsidR="002B6D18" w:rsidRPr="00432F0E">
        <w:rPr>
          <w:snapToGrid w:val="0"/>
          <w:color w:val="000000" w:themeColor="text1"/>
        </w:rPr>
        <w:t xml:space="preserve"> </w:t>
      </w:r>
      <w:r w:rsidR="00E7602D" w:rsidRPr="00432F0E">
        <w:rPr>
          <w:snapToGrid w:val="0"/>
          <w:color w:val="000000" w:themeColor="text1"/>
        </w:rPr>
        <w:t xml:space="preserve">r. poz. </w:t>
      </w:r>
      <w:r w:rsidR="00DC1EE6">
        <w:rPr>
          <w:snapToGrid w:val="0"/>
          <w:color w:val="000000" w:themeColor="text1"/>
        </w:rPr>
        <w:t>1151</w:t>
      </w:r>
      <w:r w:rsidR="00CE6D64" w:rsidRPr="00432F0E">
        <w:rPr>
          <w:snapToGrid w:val="0"/>
          <w:color w:val="000000" w:themeColor="text1"/>
        </w:rPr>
        <w:t xml:space="preserve"> z </w:t>
      </w:r>
      <w:proofErr w:type="spellStart"/>
      <w:r w:rsidR="00CE6D64" w:rsidRPr="00432F0E">
        <w:rPr>
          <w:snapToGrid w:val="0"/>
          <w:color w:val="000000" w:themeColor="text1"/>
        </w:rPr>
        <w:t>póżn</w:t>
      </w:r>
      <w:proofErr w:type="spellEnd"/>
      <w:r w:rsidR="00CE6D64" w:rsidRPr="00432F0E">
        <w:rPr>
          <w:snapToGrid w:val="0"/>
          <w:color w:val="000000" w:themeColor="text1"/>
        </w:rPr>
        <w:t>. zm.)</w:t>
      </w:r>
      <w:r w:rsidRPr="00432F0E">
        <w:rPr>
          <w:snapToGrid w:val="0"/>
          <w:color w:val="000000" w:themeColor="text1"/>
        </w:rPr>
        <w:t xml:space="preserve">; dokumentacja </w:t>
      </w:r>
      <w:proofErr w:type="spellStart"/>
      <w:r w:rsidRPr="00432F0E">
        <w:rPr>
          <w:snapToGrid w:val="0"/>
          <w:color w:val="000000" w:themeColor="text1"/>
        </w:rPr>
        <w:t>geodezy</w:t>
      </w:r>
      <w:r w:rsidR="00FE5377" w:rsidRPr="00432F0E">
        <w:rPr>
          <w:snapToGrid w:val="0"/>
          <w:color w:val="000000" w:themeColor="text1"/>
        </w:rPr>
        <w:t>j</w:t>
      </w:r>
      <w:r w:rsidRPr="00432F0E">
        <w:rPr>
          <w:snapToGrid w:val="0"/>
          <w:color w:val="000000" w:themeColor="text1"/>
        </w:rPr>
        <w:t>no</w:t>
      </w:r>
      <w:proofErr w:type="spellEnd"/>
      <w:r w:rsidRPr="00432F0E">
        <w:rPr>
          <w:snapToGrid w:val="0"/>
          <w:color w:val="000000" w:themeColor="text1"/>
        </w:rPr>
        <w:t xml:space="preserve"> kartograficzna sporządzona w wyniku geodezyjnej inwentaryzacji powykonawczej musi zawierać dane umożliwiające wniesienie zmian na mapę zasadniczą, do ewidencji gruntów i budynków oraz ewidencji sieci uzbrojenia terenu.</w:t>
      </w:r>
    </w:p>
    <w:p w14:paraId="3A8E53CC" w14:textId="6B374635" w:rsidR="00D6234F" w:rsidRPr="00432F0E" w:rsidRDefault="00D6234F" w:rsidP="00432F0E">
      <w:pPr>
        <w:pStyle w:val="Akapitzlist"/>
        <w:numPr>
          <w:ilvl w:val="0"/>
          <w:numId w:val="23"/>
        </w:numPr>
        <w:autoSpaceDE w:val="0"/>
        <w:autoSpaceDN w:val="0"/>
        <w:adjustRightInd w:val="0"/>
        <w:spacing w:line="360" w:lineRule="auto"/>
        <w:ind w:left="284" w:hanging="284"/>
        <w:jc w:val="both"/>
        <w:rPr>
          <w:color w:val="000000" w:themeColor="text1"/>
        </w:rPr>
      </w:pPr>
      <w:r w:rsidRPr="00432F0E">
        <w:rPr>
          <w:color w:val="000000" w:themeColor="text1"/>
        </w:rPr>
        <w:t xml:space="preserve">Wszystkie wykonane roboty i dostarczone materiały będą zgodne z dokumentacją projektową i szczegółowymi </w:t>
      </w:r>
      <w:bookmarkStart w:id="4" w:name="_Hlk64461608"/>
      <w:r w:rsidRPr="00432F0E">
        <w:rPr>
          <w:color w:val="000000" w:themeColor="text1"/>
        </w:rPr>
        <w:t>specyfikacjami technicznymi wykonania i odbioru robot (</w:t>
      </w:r>
      <w:proofErr w:type="spellStart"/>
      <w:r w:rsidRPr="00432F0E">
        <w:rPr>
          <w:color w:val="000000" w:themeColor="text1"/>
        </w:rPr>
        <w:t>STWiORB</w:t>
      </w:r>
      <w:proofErr w:type="spellEnd"/>
      <w:r w:rsidRPr="00432F0E">
        <w:rPr>
          <w:color w:val="000000" w:themeColor="text1"/>
        </w:rPr>
        <w:t xml:space="preserve">). </w:t>
      </w:r>
      <w:bookmarkEnd w:id="4"/>
      <w:r w:rsidRPr="00432F0E">
        <w:rPr>
          <w:color w:val="000000" w:themeColor="text1"/>
        </w:rPr>
        <w:t xml:space="preserve">W przypadku, gdy materiały lub roboty nie będą w pełni zgodne z dokumentacją projektową lub </w:t>
      </w:r>
      <w:proofErr w:type="spellStart"/>
      <w:r w:rsidRPr="00432F0E">
        <w:rPr>
          <w:color w:val="000000" w:themeColor="text1"/>
        </w:rPr>
        <w:t>STWiORB</w:t>
      </w:r>
      <w:proofErr w:type="spellEnd"/>
      <w:r w:rsidR="006532FA" w:rsidRPr="00432F0E">
        <w:rPr>
          <w:color w:val="000000" w:themeColor="text1"/>
        </w:rPr>
        <w:t xml:space="preserve"> </w:t>
      </w:r>
      <w:r w:rsidRPr="00432F0E">
        <w:rPr>
          <w:color w:val="000000" w:themeColor="text1"/>
        </w:rPr>
        <w:t>i wpłynie to na niezadowalającą jakość elementu budowli, to takie materiały zostaną zastąpione innymi, a elementy budowli będą rozebrane i wykonane ponownie na koszt Wykonawcy. Wykonawca o wykryciu błędów w dokumentacji projektowej winien natychmiast powiadomić Zamawiającego</w:t>
      </w:r>
      <w:r w:rsidR="000F79F6" w:rsidRPr="00432F0E">
        <w:rPr>
          <w:color w:val="000000" w:themeColor="text1"/>
        </w:rPr>
        <w:t xml:space="preserve"> </w:t>
      </w:r>
      <w:r w:rsidRPr="00432F0E">
        <w:rPr>
          <w:color w:val="000000" w:themeColor="text1"/>
        </w:rPr>
        <w:t>i Inspektora Nadzoru Inwestorskiego, który w porozumieniu z projektantem podejmie</w:t>
      </w:r>
      <w:r w:rsidR="000F79F6" w:rsidRPr="00432F0E">
        <w:rPr>
          <w:color w:val="000000" w:themeColor="text1"/>
        </w:rPr>
        <w:t xml:space="preserve"> </w:t>
      </w:r>
      <w:r w:rsidRPr="00432F0E">
        <w:rPr>
          <w:color w:val="000000" w:themeColor="text1"/>
        </w:rPr>
        <w:t>decyzję o wprowadzeniu odpowiednich zmian i poprawek.</w:t>
      </w:r>
    </w:p>
    <w:p w14:paraId="0131859E" w14:textId="77777777" w:rsidR="001C0558" w:rsidRPr="00432F0E" w:rsidRDefault="001C0558" w:rsidP="00432F0E">
      <w:pPr>
        <w:widowControl w:val="0"/>
        <w:numPr>
          <w:ilvl w:val="0"/>
          <w:numId w:val="23"/>
        </w:numPr>
        <w:spacing w:line="360" w:lineRule="auto"/>
        <w:ind w:left="284" w:hanging="284"/>
        <w:jc w:val="both"/>
        <w:rPr>
          <w:snapToGrid w:val="0"/>
          <w:color w:val="000000" w:themeColor="text1"/>
        </w:rPr>
      </w:pPr>
      <w:r w:rsidRPr="00432F0E">
        <w:rPr>
          <w:snapToGrid w:val="0"/>
          <w:color w:val="000000" w:themeColor="text1"/>
        </w:rPr>
        <w:t xml:space="preserve">Wykonawca zobowiązuje się do minimalizacji utrudnień na drogach podczas prowadzenia robót oraz wprowadzi właściwą i czytelną informację o prowadzonych robotach zgodnie z projektem </w:t>
      </w:r>
      <w:r w:rsidRPr="00432F0E">
        <w:rPr>
          <w:color w:val="000000" w:themeColor="text1"/>
        </w:rPr>
        <w:t xml:space="preserve">czasowej organizacji ruchu </w:t>
      </w:r>
      <w:r w:rsidRPr="00432F0E">
        <w:rPr>
          <w:snapToGrid w:val="0"/>
          <w:color w:val="000000" w:themeColor="text1"/>
        </w:rPr>
        <w:t xml:space="preserve">w celu zapewnienia bezpieczeństwa użytkownikom drogi. Do wykonawcy należy opracowanie i </w:t>
      </w:r>
      <w:r w:rsidRPr="00432F0E">
        <w:rPr>
          <w:color w:val="000000" w:themeColor="text1"/>
        </w:rPr>
        <w:t xml:space="preserve">zatwierdzenie projektu czasowej organizacji </w:t>
      </w:r>
      <w:r w:rsidRPr="00432F0E">
        <w:rPr>
          <w:color w:val="000000" w:themeColor="text1"/>
        </w:rPr>
        <w:lastRenderedPageBreak/>
        <w:t>ruchu dla w/w zadania.</w:t>
      </w:r>
    </w:p>
    <w:p w14:paraId="63DF9CF8" w14:textId="77777777" w:rsidR="006C0A95" w:rsidRPr="00432F0E" w:rsidRDefault="001C0558" w:rsidP="00432F0E">
      <w:pPr>
        <w:widowControl w:val="0"/>
        <w:numPr>
          <w:ilvl w:val="0"/>
          <w:numId w:val="23"/>
        </w:numPr>
        <w:spacing w:line="360" w:lineRule="auto"/>
        <w:ind w:left="284" w:hanging="284"/>
        <w:jc w:val="both"/>
        <w:rPr>
          <w:color w:val="000000" w:themeColor="text1"/>
        </w:rPr>
      </w:pPr>
      <w:r w:rsidRPr="00432F0E">
        <w:rPr>
          <w:snapToGrid w:val="0"/>
          <w:color w:val="000000" w:themeColor="text1"/>
        </w:rPr>
        <w:t>Integralne części składowe umowy stanowią: d</w:t>
      </w:r>
      <w:r w:rsidRPr="00432F0E">
        <w:rPr>
          <w:color w:val="000000" w:themeColor="text1"/>
        </w:rPr>
        <w:t>okumentacja techniczna, szczegółowa specyfikacja techniczna wykonania i odbioru robót, oferta wykonawcy.</w:t>
      </w:r>
    </w:p>
    <w:p w14:paraId="1495B422" w14:textId="77777777" w:rsidR="00F22D8A" w:rsidRPr="00432F0E" w:rsidRDefault="00D6234F" w:rsidP="00432F0E">
      <w:pPr>
        <w:widowControl w:val="0"/>
        <w:numPr>
          <w:ilvl w:val="0"/>
          <w:numId w:val="23"/>
        </w:numPr>
        <w:spacing w:line="360" w:lineRule="auto"/>
        <w:ind w:left="284" w:hanging="284"/>
        <w:jc w:val="both"/>
        <w:rPr>
          <w:color w:val="000000" w:themeColor="text1"/>
        </w:rPr>
      </w:pPr>
      <w:r w:rsidRPr="00432F0E">
        <w:rPr>
          <w:color w:val="000000" w:themeColor="text1"/>
        </w:rPr>
        <w:t>Wykonawca oświadcza, że zapoznał się z przedmiotem umowy w oparciu o SWZ, dokumentacje projektową, specyfikacje techniczne wykonania i odbioru robot budowlanych, zapoznał się z warunkami prowadzenia robot oraz obiektami i nie zgłasza zastrzeżeń dotyczących przedmiotu umowy i warunków realizacji umowy. Wykonawca oświadcza, że dokumentacja projektowa dotycząca przedmiotu umowy jest w jego ocenie kompletna i wystarczająca do realizacji zamówienia.</w:t>
      </w:r>
    </w:p>
    <w:p w14:paraId="4E2C39B8" w14:textId="77777777" w:rsidR="00D8588B" w:rsidRPr="00432F0E" w:rsidRDefault="006E0521" w:rsidP="00432F0E">
      <w:pPr>
        <w:widowControl w:val="0"/>
        <w:spacing w:line="360" w:lineRule="auto"/>
        <w:jc w:val="center"/>
        <w:rPr>
          <w:b/>
          <w:color w:val="000000" w:themeColor="text1"/>
        </w:rPr>
      </w:pPr>
      <w:r w:rsidRPr="00432F0E">
        <w:rPr>
          <w:b/>
          <w:color w:val="000000" w:themeColor="text1"/>
        </w:rPr>
        <w:t>Termin realizacji</w:t>
      </w:r>
    </w:p>
    <w:p w14:paraId="11AF189F" w14:textId="77777777" w:rsidR="006E0521" w:rsidRPr="00432F0E" w:rsidRDefault="006E0521" w:rsidP="00432F0E">
      <w:pPr>
        <w:widowControl w:val="0"/>
        <w:spacing w:line="360" w:lineRule="auto"/>
        <w:jc w:val="center"/>
        <w:rPr>
          <w:snapToGrid w:val="0"/>
          <w:color w:val="000000" w:themeColor="text1"/>
        </w:rPr>
      </w:pPr>
      <w:r w:rsidRPr="00432F0E">
        <w:rPr>
          <w:snapToGrid w:val="0"/>
          <w:color w:val="000000" w:themeColor="text1"/>
        </w:rPr>
        <w:t>§ 2</w:t>
      </w:r>
    </w:p>
    <w:p w14:paraId="055037E6" w14:textId="6D8A2DCF" w:rsidR="0032239B" w:rsidRPr="00432F0E" w:rsidRDefault="008B40AC" w:rsidP="00432F0E">
      <w:pPr>
        <w:widowControl w:val="0"/>
        <w:numPr>
          <w:ilvl w:val="0"/>
          <w:numId w:val="4"/>
        </w:numPr>
        <w:tabs>
          <w:tab w:val="clear" w:pos="720"/>
          <w:tab w:val="num" w:pos="540"/>
        </w:tabs>
        <w:spacing w:line="360" w:lineRule="auto"/>
        <w:ind w:left="567" w:hanging="567"/>
        <w:rPr>
          <w:b/>
          <w:bCs/>
          <w:snapToGrid w:val="0"/>
        </w:rPr>
      </w:pPr>
      <w:r w:rsidRPr="00432F0E">
        <w:t xml:space="preserve">Wykonawca zobowiązuje się wykonać całość robót stanowiących przedmiot umowy w terminie od dnia zawarcia </w:t>
      </w:r>
      <w:r w:rsidR="00CB5C1E" w:rsidRPr="00432F0E">
        <w:t xml:space="preserve">umowy </w:t>
      </w:r>
      <w:r w:rsidR="00CB5C1E" w:rsidRPr="00432F0E">
        <w:rPr>
          <w:b/>
        </w:rPr>
        <w:t xml:space="preserve">do </w:t>
      </w:r>
      <w:r w:rsidR="006532FA" w:rsidRPr="00432F0E">
        <w:rPr>
          <w:b/>
        </w:rPr>
        <w:t>5 miesięcy.</w:t>
      </w:r>
      <w:r w:rsidR="00EA765A" w:rsidRPr="00432F0E">
        <w:rPr>
          <w:b/>
        </w:rPr>
        <w:t xml:space="preserve"> </w:t>
      </w:r>
    </w:p>
    <w:p w14:paraId="717D2581" w14:textId="196E94D6" w:rsidR="006E0521" w:rsidRPr="00432F0E" w:rsidRDefault="006E0521" w:rsidP="00432F0E">
      <w:pPr>
        <w:widowControl w:val="0"/>
        <w:numPr>
          <w:ilvl w:val="0"/>
          <w:numId w:val="4"/>
        </w:numPr>
        <w:tabs>
          <w:tab w:val="clear" w:pos="720"/>
          <w:tab w:val="num" w:pos="540"/>
        </w:tabs>
        <w:spacing w:line="360" w:lineRule="auto"/>
        <w:ind w:left="540" w:hanging="540"/>
        <w:jc w:val="both"/>
        <w:rPr>
          <w:snapToGrid w:val="0"/>
          <w:color w:val="000000" w:themeColor="text1"/>
        </w:rPr>
      </w:pPr>
      <w:r w:rsidRPr="00432F0E">
        <w:rPr>
          <w:color w:val="000000" w:themeColor="text1"/>
        </w:rPr>
        <w:t>Przed rozpoczęciem wykonywania robót budowlanych Zamawiający przekaże Wykonawcy protokołem teren budowy</w:t>
      </w:r>
      <w:r w:rsidR="003A397D" w:rsidRPr="00432F0E">
        <w:rPr>
          <w:color w:val="000000" w:themeColor="text1"/>
        </w:rPr>
        <w:t xml:space="preserve"> (</w:t>
      </w:r>
      <w:r w:rsidRPr="00432F0E">
        <w:rPr>
          <w:color w:val="000000" w:themeColor="text1"/>
        </w:rPr>
        <w:t>plac budowy)</w:t>
      </w:r>
      <w:r w:rsidR="00DC1EE6" w:rsidRPr="00DC1EE6">
        <w:t xml:space="preserve"> </w:t>
      </w:r>
      <w:r w:rsidR="00DC1EE6">
        <w:t>w terminie do 7 dni od dnia podpisania umowy</w:t>
      </w:r>
      <w:r w:rsidRPr="00432F0E">
        <w:rPr>
          <w:color w:val="000000" w:themeColor="text1"/>
        </w:rPr>
        <w:t xml:space="preserve"> a Wykonawca zabezpieczy i oznaczy teren budowy zgodnie z przepisami ustawy - Prawo budowlane, w szczególności w sposób zapewniający bezpieczeństwo osób trzecich</w:t>
      </w:r>
      <w:r w:rsidR="003A397D" w:rsidRPr="00432F0E">
        <w:rPr>
          <w:color w:val="000000" w:themeColor="text1"/>
        </w:rPr>
        <w:t>.</w:t>
      </w:r>
    </w:p>
    <w:p w14:paraId="6914B37B" w14:textId="77777777" w:rsidR="003A397D" w:rsidRPr="00432F0E" w:rsidRDefault="003A397D" w:rsidP="00432F0E">
      <w:pPr>
        <w:widowControl w:val="0"/>
        <w:numPr>
          <w:ilvl w:val="0"/>
          <w:numId w:val="4"/>
        </w:numPr>
        <w:tabs>
          <w:tab w:val="clear" w:pos="720"/>
          <w:tab w:val="num" w:pos="540"/>
        </w:tabs>
        <w:spacing w:line="360" w:lineRule="auto"/>
        <w:ind w:left="540" w:hanging="540"/>
        <w:jc w:val="both"/>
        <w:rPr>
          <w:snapToGrid w:val="0"/>
          <w:color w:val="000000" w:themeColor="text1"/>
        </w:rPr>
      </w:pPr>
      <w:r w:rsidRPr="00432F0E">
        <w:rPr>
          <w:color w:val="000000" w:themeColor="text1"/>
        </w:rPr>
        <w:t xml:space="preserve">Przekazanie terenu budowy następuje zgodnie z przepisami ustawy - Prawo budowlane. </w:t>
      </w:r>
      <w:r w:rsidR="007613BA" w:rsidRPr="00432F0E">
        <w:rPr>
          <w:color w:val="000000" w:themeColor="text1"/>
        </w:rPr>
        <w:br/>
      </w:r>
      <w:r w:rsidRPr="00432F0E">
        <w:rPr>
          <w:color w:val="000000" w:themeColor="text1"/>
        </w:rPr>
        <w:t>Od chwili protokolarnego przekazania</w:t>
      </w:r>
      <w:r w:rsidR="00B95100" w:rsidRPr="00432F0E">
        <w:rPr>
          <w:color w:val="000000" w:themeColor="text1"/>
        </w:rPr>
        <w:t xml:space="preserve"> W</w:t>
      </w:r>
      <w:r w:rsidRPr="00432F0E">
        <w:rPr>
          <w:color w:val="000000" w:themeColor="text1"/>
        </w:rPr>
        <w:t>ykonawcy terenu budowy, Wykonawca ponosi odpowiedzialność i koszty za organizację swojego zaplecza budowy na tym terenie,</w:t>
      </w:r>
      <w:r w:rsidR="00D85F04" w:rsidRPr="00432F0E">
        <w:rPr>
          <w:color w:val="000000" w:themeColor="text1"/>
        </w:rPr>
        <w:t xml:space="preserve"> </w:t>
      </w:r>
      <w:r w:rsidRPr="00432F0E">
        <w:rPr>
          <w:color w:val="000000" w:themeColor="text1"/>
        </w:rPr>
        <w:t>a także utrzymanie ładu i porządku oraz usuwanie wszelkich odpadów powstałych wskutek wykonywania robót budowlanych.</w:t>
      </w:r>
    </w:p>
    <w:p w14:paraId="40168658" w14:textId="753FB562" w:rsidR="00E7297F" w:rsidRPr="00432F0E" w:rsidRDefault="00F838E8" w:rsidP="00432F0E">
      <w:pPr>
        <w:widowControl w:val="0"/>
        <w:numPr>
          <w:ilvl w:val="0"/>
          <w:numId w:val="4"/>
        </w:numPr>
        <w:tabs>
          <w:tab w:val="clear" w:pos="720"/>
        </w:tabs>
        <w:spacing w:line="360" w:lineRule="auto"/>
        <w:ind w:left="567" w:hanging="567"/>
        <w:jc w:val="both"/>
        <w:rPr>
          <w:snapToGrid w:val="0"/>
          <w:color w:val="000000" w:themeColor="text1"/>
        </w:rPr>
      </w:pPr>
      <w:r w:rsidRPr="00432F0E">
        <w:rPr>
          <w:color w:val="000000" w:themeColor="text1"/>
        </w:rPr>
        <w:t xml:space="preserve">Za termin wykonania całości zamówienia uznaje się dzień zgłoszenia przez Wykonawcę osiągnięcia gotowości do odbioru końcowego. </w:t>
      </w:r>
      <w:r w:rsidR="00A82332" w:rsidRPr="00432F0E">
        <w:rPr>
          <w:color w:val="000000" w:themeColor="text1"/>
        </w:rPr>
        <w:t>Potwierdzeniem wykonania przedmiotu umowy będzie podpisany przez wszystkie strony protokół końcowego odbioru robót.</w:t>
      </w:r>
    </w:p>
    <w:p w14:paraId="3B2CB530" w14:textId="77777777" w:rsidR="00646EF0" w:rsidRPr="00432F0E" w:rsidRDefault="00646EF0" w:rsidP="00432F0E">
      <w:pPr>
        <w:spacing w:line="360" w:lineRule="auto"/>
        <w:jc w:val="center"/>
        <w:rPr>
          <w:color w:val="000000" w:themeColor="text1"/>
        </w:rPr>
      </w:pPr>
      <w:r w:rsidRPr="00432F0E">
        <w:rPr>
          <w:b/>
          <w:color w:val="000000" w:themeColor="text1"/>
        </w:rPr>
        <w:t>Obowiązki stron</w:t>
      </w:r>
    </w:p>
    <w:p w14:paraId="3D2FB666" w14:textId="77777777" w:rsidR="00646EF0" w:rsidRPr="00432F0E" w:rsidRDefault="00646EF0" w:rsidP="00432F0E">
      <w:pPr>
        <w:widowControl w:val="0"/>
        <w:spacing w:line="360" w:lineRule="auto"/>
        <w:jc w:val="center"/>
        <w:rPr>
          <w:snapToGrid w:val="0"/>
          <w:color w:val="000000" w:themeColor="text1"/>
        </w:rPr>
      </w:pPr>
      <w:r w:rsidRPr="00432F0E">
        <w:rPr>
          <w:snapToGrid w:val="0"/>
          <w:color w:val="000000" w:themeColor="text1"/>
        </w:rPr>
        <w:t>§ 3</w:t>
      </w:r>
    </w:p>
    <w:p w14:paraId="6A75373A" w14:textId="77777777" w:rsidR="00653D21" w:rsidRPr="00432F0E" w:rsidRDefault="00653D21" w:rsidP="00432F0E">
      <w:pPr>
        <w:numPr>
          <w:ilvl w:val="0"/>
          <w:numId w:val="6"/>
        </w:numPr>
        <w:suppressAutoHyphens/>
        <w:spacing w:line="360" w:lineRule="auto"/>
        <w:ind w:left="360"/>
        <w:jc w:val="both"/>
        <w:rPr>
          <w:color w:val="000000" w:themeColor="text1"/>
        </w:rPr>
      </w:pPr>
      <w:r w:rsidRPr="00432F0E">
        <w:rPr>
          <w:color w:val="000000" w:themeColor="text1"/>
        </w:rPr>
        <w:t>Do obowiązków Zamawiającego  należy w szczególności:</w:t>
      </w:r>
    </w:p>
    <w:p w14:paraId="2DD4938C" w14:textId="77777777" w:rsidR="00653D21" w:rsidRPr="00432F0E" w:rsidRDefault="00653D21" w:rsidP="00432F0E">
      <w:pPr>
        <w:numPr>
          <w:ilvl w:val="0"/>
          <w:numId w:val="24"/>
        </w:numPr>
        <w:suppressAutoHyphens/>
        <w:spacing w:line="360" w:lineRule="auto"/>
        <w:ind w:hanging="294"/>
        <w:jc w:val="both"/>
        <w:rPr>
          <w:color w:val="000000" w:themeColor="text1"/>
        </w:rPr>
      </w:pPr>
      <w:r w:rsidRPr="00432F0E">
        <w:rPr>
          <w:color w:val="000000" w:themeColor="text1"/>
        </w:rPr>
        <w:t>przekazanie Wykonawcy placu budowy waz z przekazaniem Wykonawcy niezbędnej dokumentacji;</w:t>
      </w:r>
    </w:p>
    <w:p w14:paraId="4F2D35C7" w14:textId="77777777" w:rsidR="00653D21" w:rsidRPr="00432F0E" w:rsidRDefault="00653D21" w:rsidP="00432F0E">
      <w:pPr>
        <w:numPr>
          <w:ilvl w:val="0"/>
          <w:numId w:val="24"/>
        </w:numPr>
        <w:suppressAutoHyphens/>
        <w:spacing w:line="360" w:lineRule="auto"/>
        <w:ind w:hanging="294"/>
        <w:jc w:val="both"/>
        <w:rPr>
          <w:color w:val="000000" w:themeColor="text1"/>
        </w:rPr>
      </w:pPr>
      <w:r w:rsidRPr="00432F0E">
        <w:rPr>
          <w:color w:val="000000" w:themeColor="text1"/>
        </w:rPr>
        <w:t>potwierdzenie wprowadzenia na roboty protokołem zdawczo - odbiorczym;</w:t>
      </w:r>
    </w:p>
    <w:p w14:paraId="1474FDEB" w14:textId="77777777" w:rsidR="00653D21" w:rsidRPr="00432F0E" w:rsidRDefault="00653D21" w:rsidP="00432F0E">
      <w:pPr>
        <w:numPr>
          <w:ilvl w:val="0"/>
          <w:numId w:val="24"/>
        </w:numPr>
        <w:suppressAutoHyphens/>
        <w:spacing w:line="360" w:lineRule="auto"/>
        <w:ind w:hanging="294"/>
        <w:jc w:val="both"/>
        <w:rPr>
          <w:color w:val="000000" w:themeColor="text1"/>
        </w:rPr>
      </w:pPr>
      <w:r w:rsidRPr="00432F0E">
        <w:rPr>
          <w:color w:val="000000" w:themeColor="text1"/>
        </w:rPr>
        <w:t>zapewnienie na swój koszt nadzoru inwestorskiego;</w:t>
      </w:r>
    </w:p>
    <w:p w14:paraId="673DE60D" w14:textId="77777777" w:rsidR="00653D21" w:rsidRPr="00432F0E" w:rsidRDefault="00653D21" w:rsidP="00432F0E">
      <w:pPr>
        <w:numPr>
          <w:ilvl w:val="0"/>
          <w:numId w:val="24"/>
        </w:numPr>
        <w:suppressAutoHyphens/>
        <w:spacing w:line="360" w:lineRule="auto"/>
        <w:ind w:hanging="294"/>
        <w:jc w:val="both"/>
        <w:rPr>
          <w:color w:val="000000" w:themeColor="text1"/>
        </w:rPr>
      </w:pPr>
      <w:r w:rsidRPr="00432F0E">
        <w:rPr>
          <w:color w:val="000000" w:themeColor="text1"/>
        </w:rPr>
        <w:t>odbiór przedmiotu niniejszej umowy zgodnie z jej postanowieniami;</w:t>
      </w:r>
    </w:p>
    <w:p w14:paraId="4CAF7E14" w14:textId="77777777" w:rsidR="00653D21" w:rsidRPr="00432F0E" w:rsidRDefault="00653D21" w:rsidP="00432F0E">
      <w:pPr>
        <w:numPr>
          <w:ilvl w:val="0"/>
          <w:numId w:val="24"/>
        </w:numPr>
        <w:suppressAutoHyphens/>
        <w:spacing w:line="360" w:lineRule="auto"/>
        <w:ind w:hanging="294"/>
        <w:jc w:val="both"/>
        <w:rPr>
          <w:color w:val="000000" w:themeColor="text1"/>
        </w:rPr>
      </w:pPr>
      <w:r w:rsidRPr="00432F0E">
        <w:rPr>
          <w:color w:val="000000" w:themeColor="text1"/>
        </w:rPr>
        <w:lastRenderedPageBreak/>
        <w:t xml:space="preserve">terminowa zapłata wynagrodzenia. </w:t>
      </w:r>
    </w:p>
    <w:p w14:paraId="03849AB0" w14:textId="77777777" w:rsidR="00646EF0" w:rsidRPr="00432F0E" w:rsidRDefault="00646EF0" w:rsidP="00432F0E">
      <w:pPr>
        <w:widowControl w:val="0"/>
        <w:numPr>
          <w:ilvl w:val="0"/>
          <w:numId w:val="6"/>
        </w:numPr>
        <w:tabs>
          <w:tab w:val="left" w:pos="426"/>
        </w:tabs>
        <w:suppressAutoHyphens/>
        <w:spacing w:line="360" w:lineRule="auto"/>
        <w:ind w:hanging="720"/>
        <w:jc w:val="both"/>
        <w:rPr>
          <w:color w:val="000000" w:themeColor="text1"/>
        </w:rPr>
      </w:pPr>
      <w:r w:rsidRPr="00432F0E">
        <w:rPr>
          <w:color w:val="000000" w:themeColor="text1"/>
        </w:rPr>
        <w:t>Wykonawca  realizując przedmiot umowy zobowiązany jest w szczególności do:</w:t>
      </w:r>
    </w:p>
    <w:p w14:paraId="112F081D" w14:textId="77777777" w:rsidR="00663F9F" w:rsidRPr="00432F0E" w:rsidRDefault="00663F9F" w:rsidP="00432F0E">
      <w:pPr>
        <w:pStyle w:val="Akapitzlist"/>
        <w:numPr>
          <w:ilvl w:val="0"/>
          <w:numId w:val="5"/>
        </w:numPr>
        <w:autoSpaceDE w:val="0"/>
        <w:autoSpaceDN w:val="0"/>
        <w:adjustRightInd w:val="0"/>
        <w:spacing w:line="360" w:lineRule="auto"/>
        <w:ind w:left="851" w:hanging="425"/>
        <w:jc w:val="both"/>
        <w:rPr>
          <w:color w:val="000000" w:themeColor="text1"/>
        </w:rPr>
      </w:pPr>
      <w:r w:rsidRPr="00432F0E">
        <w:rPr>
          <w:color w:val="000000" w:themeColor="text1"/>
        </w:rPr>
        <w:t>wykonanie przedmiotu zamówienia zgodnie ze specyfikacją techniczną wykonania i odbioru robót (</w:t>
      </w:r>
      <w:proofErr w:type="spellStart"/>
      <w:r w:rsidRPr="00432F0E">
        <w:rPr>
          <w:color w:val="000000" w:themeColor="text1"/>
        </w:rPr>
        <w:t>STWiORB</w:t>
      </w:r>
      <w:proofErr w:type="spellEnd"/>
      <w:r w:rsidRPr="00432F0E">
        <w:rPr>
          <w:color w:val="000000" w:themeColor="text1"/>
        </w:rPr>
        <w:t>)., dokumentacją projektową, ofertą Wykonawcy, zasadami wiedzy technicznej, sztuką budowlaną, oraz innymi, obowiązującymi przepisami prawa i warunkami bezpieczeństwa,</w:t>
      </w:r>
    </w:p>
    <w:p w14:paraId="54570086" w14:textId="76D5C0A1" w:rsidR="00646EF0" w:rsidRPr="00432F0E" w:rsidRDefault="006532FA" w:rsidP="00432F0E">
      <w:pPr>
        <w:numPr>
          <w:ilvl w:val="0"/>
          <w:numId w:val="5"/>
        </w:numPr>
        <w:suppressAutoHyphens/>
        <w:spacing w:line="360" w:lineRule="auto"/>
        <w:ind w:left="709" w:hanging="283"/>
        <w:jc w:val="both"/>
        <w:rPr>
          <w:color w:val="000000" w:themeColor="text1"/>
        </w:rPr>
      </w:pPr>
      <w:r w:rsidRPr="00432F0E">
        <w:rPr>
          <w:color w:val="000000" w:themeColor="text1"/>
        </w:rPr>
        <w:t xml:space="preserve">zapewnienia stałej obecności kierownika budowy na jej terenie i nadzorowania wykonywanych robót, </w:t>
      </w:r>
    </w:p>
    <w:p w14:paraId="18F2A809" w14:textId="5D8C8070" w:rsidR="006532FA" w:rsidRPr="00432F0E" w:rsidRDefault="006532FA" w:rsidP="00432F0E">
      <w:pPr>
        <w:pStyle w:val="isselectedend"/>
        <w:numPr>
          <w:ilvl w:val="0"/>
          <w:numId w:val="5"/>
        </w:numPr>
        <w:spacing w:after="0" w:afterAutospacing="0" w:line="360" w:lineRule="auto"/>
        <w:ind w:left="709" w:hanging="283"/>
        <w:jc w:val="both"/>
      </w:pPr>
      <w:r w:rsidRPr="00432F0E">
        <w:t>wykonawca zobowiązuje się do wprowadzeniu projektu organizacji ruchu dla robót realizowanych, uzyskania wymaganych uzgodnień, w tym z zarządcą drogi oraz policją, a także zatwierdzenia projektu przez właściwy organ zarządzający ruchem.( jeśli dotyczy)</w:t>
      </w:r>
    </w:p>
    <w:p w14:paraId="30253052" w14:textId="53D03011" w:rsidR="006532FA" w:rsidRPr="00432F0E" w:rsidRDefault="006532FA" w:rsidP="00432F0E">
      <w:pPr>
        <w:pStyle w:val="isselectedend"/>
        <w:numPr>
          <w:ilvl w:val="0"/>
          <w:numId w:val="5"/>
        </w:numPr>
        <w:spacing w:after="0" w:afterAutospacing="0" w:line="360" w:lineRule="auto"/>
        <w:ind w:left="709" w:hanging="283"/>
        <w:jc w:val="both"/>
      </w:pPr>
      <w:r w:rsidRPr="00432F0E">
        <w:t>wykonawca zobowiązany jest do wprowadzenia zatwierdzonej organizacji ruchu przed rozpoczęciem robót oraz do jej bieżącego utrzymania i ewentualnej aktualizacji w trakcie realizacji zadania.</w:t>
      </w:r>
    </w:p>
    <w:p w14:paraId="1DBB90F8" w14:textId="7A4C5602" w:rsidR="006532FA" w:rsidRPr="00432F0E" w:rsidRDefault="006532FA" w:rsidP="00432F0E">
      <w:pPr>
        <w:pStyle w:val="isselectedend"/>
        <w:numPr>
          <w:ilvl w:val="0"/>
          <w:numId w:val="5"/>
        </w:numPr>
        <w:spacing w:after="0" w:afterAutospacing="0" w:line="360" w:lineRule="auto"/>
        <w:ind w:left="709" w:hanging="283"/>
        <w:jc w:val="both"/>
        <w:rPr>
          <w:b/>
          <w:bCs/>
        </w:rPr>
      </w:pPr>
      <w:r w:rsidRPr="00432F0E">
        <w:rPr>
          <w:b/>
          <w:bCs/>
        </w:rPr>
        <w:t>wykonawca zobowiązany jest do dokonania zgłoszenia robót budowlanych do właściwego organu administracji architektoniczno-budowlanej</w:t>
      </w:r>
      <w:r w:rsidR="00BB54F1" w:rsidRPr="00432F0E">
        <w:rPr>
          <w:b/>
          <w:bCs/>
        </w:rPr>
        <w:t xml:space="preserve"> ( dziennik budowy)</w:t>
      </w:r>
      <w:r w:rsidRPr="00432F0E">
        <w:rPr>
          <w:b/>
          <w:bCs/>
        </w:rPr>
        <w:t xml:space="preserve"> </w:t>
      </w:r>
      <w:r w:rsidR="00BB54F1" w:rsidRPr="00432F0E">
        <w:rPr>
          <w:b/>
          <w:bCs/>
        </w:rPr>
        <w:t xml:space="preserve">oraz do </w:t>
      </w:r>
      <w:r w:rsidRPr="00432F0E">
        <w:rPr>
          <w:b/>
          <w:bCs/>
        </w:rPr>
        <w:t xml:space="preserve"> nadzoru budowlanego, zgodnie z obowiązującymi przepisami, oraz do uzyskania wszelkich wymaganych decyzji administracyjnych umożliwiających rozpoczęcie robót.</w:t>
      </w:r>
    </w:p>
    <w:p w14:paraId="15C5DE43" w14:textId="04DECEA8" w:rsidR="006532FA" w:rsidRPr="00432F0E" w:rsidRDefault="006532FA" w:rsidP="00432F0E">
      <w:pPr>
        <w:pStyle w:val="NormalnyWeb"/>
        <w:numPr>
          <w:ilvl w:val="0"/>
          <w:numId w:val="5"/>
        </w:numPr>
        <w:spacing w:after="0" w:afterAutospacing="0" w:line="360" w:lineRule="auto"/>
        <w:ind w:left="709" w:hanging="283"/>
        <w:jc w:val="both"/>
      </w:pPr>
      <w:r w:rsidRPr="00432F0E">
        <w:t>wszelkie koszty związane z realizacją powyższych obowiązków ponosi wykonawca i są one uwzględnione w wynagrodzeniu umownym.</w:t>
      </w:r>
    </w:p>
    <w:p w14:paraId="28BBF32A" w14:textId="77777777" w:rsidR="00646EF0" w:rsidRPr="00432F0E" w:rsidRDefault="00646EF0" w:rsidP="00432F0E">
      <w:pPr>
        <w:numPr>
          <w:ilvl w:val="0"/>
          <w:numId w:val="5"/>
        </w:numPr>
        <w:suppressAutoHyphens/>
        <w:spacing w:line="360" w:lineRule="auto"/>
        <w:ind w:left="851" w:hanging="425"/>
        <w:jc w:val="both"/>
        <w:rPr>
          <w:color w:val="000000" w:themeColor="text1"/>
        </w:rPr>
      </w:pPr>
      <w:r w:rsidRPr="00432F0E">
        <w:rPr>
          <w:color w:val="000000" w:themeColor="text1"/>
        </w:rPr>
        <w:t xml:space="preserve">utrzymania w czasie prowadzenia robót czystości i porządku; </w:t>
      </w:r>
    </w:p>
    <w:p w14:paraId="4D6C6DF8" w14:textId="77777777" w:rsidR="00646EF0" w:rsidRPr="00432F0E" w:rsidRDefault="00646EF0" w:rsidP="00432F0E">
      <w:pPr>
        <w:numPr>
          <w:ilvl w:val="0"/>
          <w:numId w:val="5"/>
        </w:numPr>
        <w:suppressAutoHyphens/>
        <w:spacing w:line="360" w:lineRule="auto"/>
        <w:ind w:left="851" w:hanging="425"/>
        <w:jc w:val="both"/>
        <w:rPr>
          <w:color w:val="000000" w:themeColor="text1"/>
        </w:rPr>
      </w:pPr>
      <w:r w:rsidRPr="00432F0E">
        <w:rPr>
          <w:color w:val="000000" w:themeColor="text1"/>
        </w:rPr>
        <w:t>przejęcia placu /terenu budowy w terminie wskazanym przez Zamawiającego;</w:t>
      </w:r>
    </w:p>
    <w:p w14:paraId="53C3A985" w14:textId="77777777" w:rsidR="00663F9F" w:rsidRPr="00432F0E" w:rsidRDefault="00663F9F" w:rsidP="00432F0E">
      <w:pPr>
        <w:pStyle w:val="Akapitzlist"/>
        <w:numPr>
          <w:ilvl w:val="0"/>
          <w:numId w:val="5"/>
        </w:numPr>
        <w:autoSpaceDE w:val="0"/>
        <w:autoSpaceDN w:val="0"/>
        <w:adjustRightInd w:val="0"/>
        <w:spacing w:line="360" w:lineRule="auto"/>
        <w:ind w:left="851" w:hanging="425"/>
        <w:jc w:val="both"/>
        <w:rPr>
          <w:color w:val="000000" w:themeColor="text1"/>
        </w:rPr>
      </w:pPr>
      <w:r w:rsidRPr="00432F0E">
        <w:rPr>
          <w:color w:val="000000" w:themeColor="text1"/>
        </w:rPr>
        <w:t>ochron</w:t>
      </w:r>
      <w:r w:rsidR="00283616" w:rsidRPr="00432F0E">
        <w:rPr>
          <w:color w:val="000000" w:themeColor="text1"/>
        </w:rPr>
        <w:t>y</w:t>
      </w:r>
      <w:r w:rsidRPr="00432F0E">
        <w:rPr>
          <w:color w:val="000000" w:themeColor="text1"/>
        </w:rPr>
        <w:t xml:space="preserve"> mienia zaplecza i placu budowy od dnia przekazania, o którym mowa w ust. 1 pkt 1,</w:t>
      </w:r>
    </w:p>
    <w:p w14:paraId="144B38C6" w14:textId="77777777" w:rsidR="00663F9F" w:rsidRPr="00432F0E" w:rsidRDefault="00663F9F" w:rsidP="00432F0E">
      <w:pPr>
        <w:pStyle w:val="Akapitzlist"/>
        <w:numPr>
          <w:ilvl w:val="0"/>
          <w:numId w:val="5"/>
        </w:numPr>
        <w:autoSpaceDE w:val="0"/>
        <w:autoSpaceDN w:val="0"/>
        <w:adjustRightInd w:val="0"/>
        <w:spacing w:line="360" w:lineRule="auto"/>
        <w:ind w:left="851" w:hanging="425"/>
        <w:jc w:val="both"/>
        <w:rPr>
          <w:color w:val="000000" w:themeColor="text1"/>
        </w:rPr>
      </w:pPr>
      <w:r w:rsidRPr="00432F0E">
        <w:rPr>
          <w:color w:val="000000" w:themeColor="text1"/>
        </w:rPr>
        <w:t>użytkowani</w:t>
      </w:r>
      <w:r w:rsidR="00283616" w:rsidRPr="00432F0E">
        <w:rPr>
          <w:color w:val="000000" w:themeColor="text1"/>
        </w:rPr>
        <w:t>a</w:t>
      </w:r>
      <w:r w:rsidRPr="00432F0E">
        <w:rPr>
          <w:color w:val="000000" w:themeColor="text1"/>
        </w:rPr>
        <w:t xml:space="preserve"> przekazanego przez Zamawiającego placu budowy i prowadzonych robot zgodnie z obowiązującymi przepisami, w szczególności oznakowani</w:t>
      </w:r>
      <w:r w:rsidR="00283616" w:rsidRPr="00432F0E">
        <w:rPr>
          <w:color w:val="000000" w:themeColor="text1"/>
        </w:rPr>
        <w:t>a</w:t>
      </w:r>
      <w:r w:rsidRPr="00432F0E">
        <w:rPr>
          <w:color w:val="000000" w:themeColor="text1"/>
        </w:rPr>
        <w:t xml:space="preserve"> znakami informacyjnymi strefy prowadzonych robot budowlanych z podaniem rodzaju zagrożenia, oraz dbani</w:t>
      </w:r>
      <w:r w:rsidR="00283616" w:rsidRPr="00432F0E">
        <w:rPr>
          <w:color w:val="000000" w:themeColor="text1"/>
        </w:rPr>
        <w:t>a</w:t>
      </w:r>
      <w:r w:rsidRPr="00432F0E">
        <w:rPr>
          <w:color w:val="000000" w:themeColor="text1"/>
        </w:rPr>
        <w:t xml:space="preserve"> o stan techniczny i prawidłowość oznakowania przez cały czas trwania realizacji zadania,</w:t>
      </w:r>
    </w:p>
    <w:p w14:paraId="24CDB529" w14:textId="77777777" w:rsidR="00376ADF" w:rsidRPr="00432F0E" w:rsidRDefault="00646EF0" w:rsidP="00432F0E">
      <w:pPr>
        <w:numPr>
          <w:ilvl w:val="0"/>
          <w:numId w:val="5"/>
        </w:numPr>
        <w:suppressAutoHyphens/>
        <w:spacing w:line="360" w:lineRule="auto"/>
        <w:ind w:left="851" w:hanging="425"/>
        <w:jc w:val="both"/>
        <w:rPr>
          <w:color w:val="000000" w:themeColor="text1"/>
        </w:rPr>
      </w:pPr>
      <w:r w:rsidRPr="00432F0E">
        <w:rPr>
          <w:color w:val="000000" w:themeColor="text1"/>
        </w:rPr>
        <w:t xml:space="preserve">usunięcia wszelkich usterek i wad powstałych w trakcie prac, jak i tych, które mogą wystąpić w trakcie okresu gwarancji, a które ujawnione zostaną w trakcie odbioru pogwarancyjnego, z należną starannością i pilnością oraz zgodnie z przepisami i </w:t>
      </w:r>
      <w:r w:rsidRPr="00432F0E">
        <w:rPr>
          <w:color w:val="000000" w:themeColor="text1"/>
        </w:rPr>
        <w:lastRenderedPageBreak/>
        <w:t>normami obowiązującymi w tym zakresie, w terminach ustalonych przez Z</w:t>
      </w:r>
      <w:r w:rsidR="00C32DC4" w:rsidRPr="00432F0E">
        <w:rPr>
          <w:color w:val="000000" w:themeColor="text1"/>
        </w:rPr>
        <w:t>amawiającego</w:t>
      </w:r>
      <w:r w:rsidR="00376ADF" w:rsidRPr="00432F0E">
        <w:rPr>
          <w:color w:val="000000" w:themeColor="text1"/>
        </w:rPr>
        <w:t>,</w:t>
      </w:r>
    </w:p>
    <w:p w14:paraId="02ABA656" w14:textId="77777777" w:rsidR="00646EF0" w:rsidRPr="00432F0E" w:rsidRDefault="00376ADF" w:rsidP="00432F0E">
      <w:pPr>
        <w:numPr>
          <w:ilvl w:val="0"/>
          <w:numId w:val="5"/>
        </w:numPr>
        <w:suppressAutoHyphens/>
        <w:spacing w:line="360" w:lineRule="auto"/>
        <w:ind w:left="851" w:hanging="425"/>
        <w:jc w:val="both"/>
        <w:rPr>
          <w:color w:val="000000" w:themeColor="text1"/>
        </w:rPr>
      </w:pPr>
      <w:r w:rsidRPr="00432F0E">
        <w:rPr>
          <w:color w:val="000000" w:themeColor="text1"/>
        </w:rPr>
        <w:t>prowadzenia robót zgodnie z obowiązującymi przepisami, w szczególności oznakowania znakami informacyjnymi strefy prowadzonych robót budowlanych oraz dbanie o stan techniczny i prawidłowość oznakowania przez cały czas trwania realizacji zadania,</w:t>
      </w:r>
    </w:p>
    <w:p w14:paraId="0E18ECD0" w14:textId="77777777" w:rsidR="00376ADF" w:rsidRPr="00432F0E" w:rsidRDefault="00376ADF" w:rsidP="00432F0E">
      <w:pPr>
        <w:numPr>
          <w:ilvl w:val="0"/>
          <w:numId w:val="5"/>
        </w:numPr>
        <w:suppressAutoHyphens/>
        <w:spacing w:line="360" w:lineRule="auto"/>
        <w:ind w:left="851" w:hanging="425"/>
        <w:jc w:val="both"/>
        <w:rPr>
          <w:color w:val="000000" w:themeColor="text1"/>
        </w:rPr>
      </w:pPr>
      <w:r w:rsidRPr="00432F0E">
        <w:rPr>
          <w:color w:val="000000" w:themeColor="text1"/>
        </w:rPr>
        <w:t>prowadzenia nadzoru i przestrzegania przepisów bhp oraz przepisów przeciwpożarowych,</w:t>
      </w:r>
    </w:p>
    <w:p w14:paraId="6D41AA8C" w14:textId="77777777" w:rsidR="00376ADF" w:rsidRPr="00432F0E" w:rsidRDefault="00376ADF" w:rsidP="00432F0E">
      <w:pPr>
        <w:numPr>
          <w:ilvl w:val="0"/>
          <w:numId w:val="5"/>
        </w:numPr>
        <w:suppressAutoHyphens/>
        <w:spacing w:line="360" w:lineRule="auto"/>
        <w:ind w:left="851" w:hanging="425"/>
        <w:jc w:val="both"/>
        <w:rPr>
          <w:color w:val="000000" w:themeColor="text1"/>
        </w:rPr>
      </w:pPr>
      <w:r w:rsidRPr="00432F0E">
        <w:rPr>
          <w:color w:val="000000" w:themeColor="text1"/>
        </w:rPr>
        <w:t>niezwłocznego powiadamiania Zamawiającego o:</w:t>
      </w:r>
    </w:p>
    <w:p w14:paraId="0B38BC8A" w14:textId="77777777" w:rsidR="00376ADF" w:rsidRPr="00432F0E" w:rsidRDefault="00376ADF" w:rsidP="00432F0E">
      <w:pPr>
        <w:pStyle w:val="Akapitzlist"/>
        <w:numPr>
          <w:ilvl w:val="1"/>
          <w:numId w:val="25"/>
        </w:numPr>
        <w:suppressAutoHyphens/>
        <w:spacing w:line="360" w:lineRule="auto"/>
        <w:ind w:left="1134" w:hanging="283"/>
        <w:jc w:val="both"/>
        <w:rPr>
          <w:color w:val="000000" w:themeColor="text1"/>
        </w:rPr>
      </w:pPr>
      <w:r w:rsidRPr="00432F0E">
        <w:rPr>
          <w:color w:val="000000" w:themeColor="text1"/>
        </w:rPr>
        <w:t>wykrytych wadach dokumentacji projektowej,</w:t>
      </w:r>
    </w:p>
    <w:p w14:paraId="1AA5C164" w14:textId="77777777" w:rsidR="00376ADF" w:rsidRPr="00432F0E" w:rsidRDefault="00376ADF" w:rsidP="00432F0E">
      <w:pPr>
        <w:pStyle w:val="Akapitzlist"/>
        <w:numPr>
          <w:ilvl w:val="1"/>
          <w:numId w:val="25"/>
        </w:numPr>
        <w:suppressAutoHyphens/>
        <w:spacing w:line="360" w:lineRule="auto"/>
        <w:ind w:left="1134" w:hanging="283"/>
        <w:jc w:val="both"/>
        <w:rPr>
          <w:color w:val="000000" w:themeColor="text1"/>
        </w:rPr>
      </w:pPr>
      <w:r w:rsidRPr="00432F0E">
        <w:rPr>
          <w:color w:val="000000" w:themeColor="text1"/>
        </w:rPr>
        <w:t>wszelkich okolicznościach ujawnionych w toku robót, które mogą mieć wpływ na terminową i zgodną z dokumentacją projektową oraz wiedzą techniczną realizację przedmiotu zamówienia,</w:t>
      </w:r>
    </w:p>
    <w:p w14:paraId="63F8E933" w14:textId="4678DB16" w:rsidR="00B72613" w:rsidRPr="00432F0E" w:rsidRDefault="00B72613"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dokonania uzgodnień i uzyskania zezwoleń gestorów sieci oraz dokonania</w:t>
      </w:r>
      <w:r w:rsidR="00BB54F1" w:rsidRPr="00432F0E">
        <w:rPr>
          <w:color w:val="000000" w:themeColor="text1"/>
        </w:rPr>
        <w:t xml:space="preserve"> </w:t>
      </w:r>
      <w:proofErr w:type="spellStart"/>
      <w:r w:rsidR="00BB54F1" w:rsidRPr="00432F0E">
        <w:rPr>
          <w:color w:val="000000" w:themeColor="text1"/>
        </w:rPr>
        <w:t>wyłączeń</w:t>
      </w:r>
      <w:proofErr w:type="spellEnd"/>
      <w:r w:rsidRPr="00432F0E">
        <w:rPr>
          <w:color w:val="000000" w:themeColor="text1"/>
        </w:rPr>
        <w:t xml:space="preserve"> i włączeń przebudowywanych i wybudowanych sieci do istniejących czynnych sieci,</w:t>
      </w:r>
    </w:p>
    <w:p w14:paraId="5F173B7E" w14:textId="77777777" w:rsidR="00B72613" w:rsidRPr="00432F0E" w:rsidRDefault="00B72613"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naprawy uszkodzeń sieci uzbrojenia podziemnego i nadziemnego oraz budowli znajdujących się w bezpośrednim sąsiedztwie placu budowy, za które odpowiedzialność ponosi Wykonawca,</w:t>
      </w:r>
    </w:p>
    <w:p w14:paraId="1952352E" w14:textId="77777777" w:rsidR="00B72613" w:rsidRPr="00432F0E" w:rsidRDefault="00B72613"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uczestniczeni</w:t>
      </w:r>
      <w:r w:rsidR="009A6C4B" w:rsidRPr="00432F0E">
        <w:rPr>
          <w:color w:val="000000" w:themeColor="text1"/>
        </w:rPr>
        <w:t>a</w:t>
      </w:r>
      <w:r w:rsidRPr="00432F0E">
        <w:rPr>
          <w:color w:val="000000" w:themeColor="text1"/>
        </w:rPr>
        <w:t xml:space="preserve"> we wszystkich Radach Budowy zwoływanych przez Zamawiającego, dotyczących realizacji przedmiotu umowy,</w:t>
      </w:r>
    </w:p>
    <w:p w14:paraId="01CEE87A" w14:textId="77777777" w:rsidR="0077586B" w:rsidRPr="00432F0E" w:rsidRDefault="00B72613"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uporządkowani</w:t>
      </w:r>
      <w:r w:rsidR="009A6C4B" w:rsidRPr="00432F0E">
        <w:rPr>
          <w:color w:val="000000" w:themeColor="text1"/>
        </w:rPr>
        <w:t>a</w:t>
      </w:r>
      <w:r w:rsidRPr="00432F0E">
        <w:rPr>
          <w:color w:val="000000" w:themeColor="text1"/>
        </w:rPr>
        <w:t xml:space="preserve"> placu po wykonanych robotach w terminie nie późniejszym niż termin odbioru końcowego wykonanych robót, </w:t>
      </w:r>
    </w:p>
    <w:p w14:paraId="79B93DB9" w14:textId="77777777" w:rsidR="0077586B" w:rsidRPr="00432F0E" w:rsidRDefault="0077586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zabezpieczeni</w:t>
      </w:r>
      <w:r w:rsidR="009A6C4B" w:rsidRPr="00432F0E">
        <w:rPr>
          <w:color w:val="000000" w:themeColor="text1"/>
        </w:rPr>
        <w:t>a</w:t>
      </w:r>
      <w:r w:rsidRPr="00432F0E">
        <w:rPr>
          <w:color w:val="000000" w:themeColor="text1"/>
        </w:rPr>
        <w:t xml:space="preserve"> zdemontowanych materiałów i urządzeń w sposób niezagrażający życiu i zdrowiu pracowników i osób trzecich,</w:t>
      </w:r>
    </w:p>
    <w:p w14:paraId="5281E542" w14:textId="77777777" w:rsidR="0077586B" w:rsidRPr="00432F0E" w:rsidRDefault="0077586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zgłoszeni</w:t>
      </w:r>
      <w:r w:rsidR="009A6C4B" w:rsidRPr="00432F0E">
        <w:rPr>
          <w:color w:val="000000" w:themeColor="text1"/>
        </w:rPr>
        <w:t>a</w:t>
      </w:r>
      <w:r w:rsidRPr="00432F0E">
        <w:rPr>
          <w:color w:val="000000" w:themeColor="text1"/>
        </w:rPr>
        <w:t xml:space="preserve"> wykonania robót do odbioru,</w:t>
      </w:r>
    </w:p>
    <w:p w14:paraId="5C44F9E7" w14:textId="77777777" w:rsidR="0077586B" w:rsidRPr="00432F0E" w:rsidRDefault="0077586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wnioskowani</w:t>
      </w:r>
      <w:r w:rsidR="009A6C4B" w:rsidRPr="00432F0E">
        <w:rPr>
          <w:color w:val="000000" w:themeColor="text1"/>
        </w:rPr>
        <w:t>a</w:t>
      </w:r>
      <w:r w:rsidRPr="00432F0E">
        <w:rPr>
          <w:color w:val="000000" w:themeColor="text1"/>
        </w:rPr>
        <w:t xml:space="preserve"> do Inspektora Nadzoru o zatwierdzenie materiałów i urządzeń, przy czym w przypadku wnioskowania o zastosowanie materiałów i urządzeń równoważnych lub nie opisanych w dokumentacji projektowej zatwierdzenie będzie wymagało uzgodnienia </w:t>
      </w:r>
      <w:r w:rsidRPr="00432F0E">
        <w:rPr>
          <w:color w:val="000000" w:themeColor="text1"/>
        </w:rPr>
        <w:br/>
        <w:t>z Zamawiającym i/lub z Projektantem,</w:t>
      </w:r>
    </w:p>
    <w:p w14:paraId="5D340675" w14:textId="77777777" w:rsidR="0077586B" w:rsidRPr="00432F0E" w:rsidRDefault="009A6C4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 xml:space="preserve">wykonywania dodatkowych badań materiałów lub robót budzących wątpliwości Inspektora Nadzoru i Zamawiającego co do ich jakości, </w:t>
      </w:r>
    </w:p>
    <w:p w14:paraId="2FE893CA" w14:textId="77777777" w:rsidR="009A6C4B" w:rsidRPr="00432F0E" w:rsidRDefault="009A6C4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dostarczenia świadectw, aprobat technicznych, certyfikatów i atestów na materiały i urządzenia wbudowane przez Wykonawcę,</w:t>
      </w:r>
    </w:p>
    <w:p w14:paraId="087A8BB2" w14:textId="77777777" w:rsidR="009A6C4B" w:rsidRPr="00432F0E" w:rsidRDefault="009A6C4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lastRenderedPageBreak/>
        <w:t xml:space="preserve">dostarczenia dokumentacji warsztatowych, jeśli będą niezbędne do realizacji przedmiotu zamówienia, </w:t>
      </w:r>
    </w:p>
    <w:p w14:paraId="604DE0F0" w14:textId="77777777" w:rsidR="009A6C4B" w:rsidRPr="00432F0E" w:rsidRDefault="009A6C4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wykonania inwentaryzacji geodezyjnej powykonawczej,</w:t>
      </w:r>
    </w:p>
    <w:p w14:paraId="26BB36A6" w14:textId="77777777" w:rsidR="009A6C4B" w:rsidRPr="00432F0E" w:rsidRDefault="009A6C4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przygotowania dokumentów do odbioru końcowego,</w:t>
      </w:r>
    </w:p>
    <w:p w14:paraId="772C4183" w14:textId="77777777" w:rsidR="009A6C4B" w:rsidRPr="00432F0E" w:rsidRDefault="009A6C4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14:paraId="77DA3C2B" w14:textId="77777777" w:rsidR="009A6C4B" w:rsidRPr="00432F0E" w:rsidRDefault="009A6C4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przedkładania Zamawiającemu poświadczonej za zgodność z oryginałem kopii zawartych umów o podwykonawstwo, których przedmiotem są dostawy lub usługi, oraz ich zmian,</w:t>
      </w:r>
    </w:p>
    <w:p w14:paraId="0A4327F3" w14:textId="77777777" w:rsidR="009A6C4B" w:rsidRPr="00432F0E" w:rsidRDefault="009A6C4B"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 xml:space="preserve">przygotowania terenu, konstrukcji tymczasowej nawierzchni, ramp, chodników, krawężników, barier, </w:t>
      </w:r>
      <w:proofErr w:type="spellStart"/>
      <w:r w:rsidRPr="00432F0E">
        <w:rPr>
          <w:color w:val="000000" w:themeColor="text1"/>
        </w:rPr>
        <w:t>oznakowań</w:t>
      </w:r>
      <w:proofErr w:type="spellEnd"/>
      <w:r w:rsidRPr="00432F0E">
        <w:rPr>
          <w:color w:val="000000" w:themeColor="text1"/>
        </w:rPr>
        <w:t xml:space="preserve"> i drenażu</w:t>
      </w:r>
      <w:r w:rsidR="00467C2A" w:rsidRPr="00432F0E">
        <w:rPr>
          <w:color w:val="000000" w:themeColor="text1"/>
        </w:rPr>
        <w:t>,</w:t>
      </w:r>
    </w:p>
    <w:p w14:paraId="4D603F29" w14:textId="77777777" w:rsidR="009A6C4B" w:rsidRPr="00432F0E" w:rsidRDefault="00D01A95"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tymczasowej przebudowy urządzeń obcych, w uzgodnieniu z Zamawiającym,</w:t>
      </w:r>
    </w:p>
    <w:p w14:paraId="0063F658" w14:textId="77777777" w:rsidR="00D01A95" w:rsidRPr="00432F0E" w:rsidRDefault="00D01A95"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usunięcia wbudowanych tymczasowych materiałów i oznakowania,</w:t>
      </w:r>
    </w:p>
    <w:p w14:paraId="15EE3768" w14:textId="77777777" w:rsidR="00D01A95" w:rsidRPr="00432F0E" w:rsidRDefault="00D01A95"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doprowadzenia terenu przyległego do stanu pierwotnego,</w:t>
      </w:r>
    </w:p>
    <w:p w14:paraId="6ED0556A" w14:textId="77777777" w:rsidR="00D01A95" w:rsidRPr="00432F0E" w:rsidRDefault="00D01A95"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uwzględniania wytycznych Zamawiającego oraz Inspektora Nadzoru</w:t>
      </w:r>
      <w:r w:rsidR="00467C2A" w:rsidRPr="00432F0E">
        <w:rPr>
          <w:color w:val="000000" w:themeColor="text1"/>
        </w:rPr>
        <w:t>.</w:t>
      </w:r>
    </w:p>
    <w:p w14:paraId="4969BA66" w14:textId="77777777" w:rsidR="00663F9F" w:rsidRPr="00432F0E" w:rsidRDefault="00283616"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naprawy uszkodzeń sieci uzbrojenia podziemnego i nadziemnego oraz budowli znajdujących się w bezpośrednim sąsiedztwie placu budowy, za które odpowiedzialność ponosi Wykonawca,</w:t>
      </w:r>
    </w:p>
    <w:p w14:paraId="7820C6E0" w14:textId="77777777" w:rsidR="00467C2A" w:rsidRPr="00432F0E" w:rsidRDefault="00467C2A"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prowadzenia prac w taki sposób, aby umożliwić właścicielom posesji dojazd do nich, jeśli bezpośredni dojazd nie jest możliwy przy wykorzystaniu innego ciągu komunikacyjnego</w:t>
      </w:r>
      <w:r w:rsidR="004B619D" w:rsidRPr="00432F0E">
        <w:rPr>
          <w:color w:val="000000" w:themeColor="text1"/>
        </w:rPr>
        <w:t>,</w:t>
      </w:r>
    </w:p>
    <w:p w14:paraId="1C7A67D4" w14:textId="77777777" w:rsidR="004B619D" w:rsidRPr="00432F0E" w:rsidRDefault="004B619D"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wykonania wszelkich badań laboratoryjnych koniecznych do prawidłowego wykonania zadania,</w:t>
      </w:r>
    </w:p>
    <w:p w14:paraId="1EEDEB96" w14:textId="77777777" w:rsidR="004B619D" w:rsidRPr="00432F0E" w:rsidRDefault="004B619D"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 xml:space="preserve">poniesienia kosztów przeprowadzonych badań kontrolnych sprawdzających jakość i ilość wykonanych robót, w ilościach i zakresie wskazanym w </w:t>
      </w:r>
      <w:proofErr w:type="spellStart"/>
      <w:r w:rsidRPr="00432F0E">
        <w:rPr>
          <w:color w:val="000000" w:themeColor="text1"/>
        </w:rPr>
        <w:t>STWiORB</w:t>
      </w:r>
      <w:proofErr w:type="spellEnd"/>
      <w:r w:rsidRPr="00432F0E">
        <w:rPr>
          <w:color w:val="000000" w:themeColor="text1"/>
        </w:rPr>
        <w:t>. Badania kontrolne sprawdzające przeprowadzi niezależne laboratorium wsk</w:t>
      </w:r>
      <w:r w:rsidR="0043775A" w:rsidRPr="00432F0E">
        <w:rPr>
          <w:color w:val="000000" w:themeColor="text1"/>
        </w:rPr>
        <w:t xml:space="preserve">azane przez Inspektora Nadzoru </w:t>
      </w:r>
      <w:r w:rsidR="0043775A" w:rsidRPr="00432F0E">
        <w:rPr>
          <w:color w:val="000000" w:themeColor="text1"/>
        </w:rPr>
        <w:br/>
      </w:r>
      <w:r w:rsidRPr="00432F0E">
        <w:rPr>
          <w:color w:val="000000" w:themeColor="text1"/>
        </w:rPr>
        <w:t>w uzgodnieniu z Zamawiającym,</w:t>
      </w:r>
    </w:p>
    <w:p w14:paraId="28739C7B" w14:textId="77777777" w:rsidR="004B619D" w:rsidRPr="00432F0E" w:rsidRDefault="004B619D"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wykonania robót tymczasowych, które mogą być potrzebne do wykonania robót podstawowych,</w:t>
      </w:r>
    </w:p>
    <w:p w14:paraId="7646DCFE" w14:textId="77777777" w:rsidR="004B619D" w:rsidRPr="00432F0E" w:rsidRDefault="004B619D"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t>niezwłocznego informowania Zamawiającego o problemach technicznych lub okolicznościach, które mogą wpłynąć na jakość robót lub termin zakończenia robót,</w:t>
      </w:r>
    </w:p>
    <w:p w14:paraId="1798F2F6" w14:textId="77777777" w:rsidR="0077586B" w:rsidRPr="00432F0E" w:rsidRDefault="004B619D" w:rsidP="00432F0E">
      <w:pPr>
        <w:pStyle w:val="Akapitzlist"/>
        <w:numPr>
          <w:ilvl w:val="0"/>
          <w:numId w:val="5"/>
        </w:numPr>
        <w:suppressAutoHyphens/>
        <w:spacing w:line="360" w:lineRule="auto"/>
        <w:ind w:left="851" w:hanging="425"/>
        <w:jc w:val="both"/>
        <w:rPr>
          <w:color w:val="000000" w:themeColor="text1"/>
        </w:rPr>
      </w:pPr>
      <w:r w:rsidRPr="00432F0E">
        <w:rPr>
          <w:color w:val="000000" w:themeColor="text1"/>
        </w:rPr>
        <w:lastRenderedPageBreak/>
        <w:t>pozyskania - własnym staraniem - składowiska (miejsc zwałki) przeznaczonego do wywozu materiałów pochodzących z rozbiórek, wykopów.</w:t>
      </w:r>
    </w:p>
    <w:p w14:paraId="61AD966A" w14:textId="4F03D120" w:rsidR="00646EF0" w:rsidRPr="00432F0E" w:rsidRDefault="00646EF0" w:rsidP="00432F0E">
      <w:pPr>
        <w:pStyle w:val="Akapitzlist"/>
        <w:numPr>
          <w:ilvl w:val="0"/>
          <w:numId w:val="6"/>
        </w:numPr>
        <w:suppressAutoHyphens/>
        <w:spacing w:line="360" w:lineRule="auto"/>
        <w:ind w:left="426" w:hanging="426"/>
        <w:jc w:val="both"/>
        <w:rPr>
          <w:color w:val="000000" w:themeColor="text1"/>
        </w:rPr>
      </w:pPr>
      <w:r w:rsidRPr="00432F0E">
        <w:rPr>
          <w:color w:val="000000" w:themeColor="text1"/>
        </w:rPr>
        <w:t>Roboty budowlane objęte niniejszą umową wykonywane będą z materiałów własnych Wykonawcy. Materiały będą zgodne z dokumentacją projektową, szczegółową specyfikacją techniczną wykonania i odbioru robót oraz będą spełniały wymagania dotycząc</w:t>
      </w:r>
      <w:r w:rsidR="00432F0E">
        <w:rPr>
          <w:color w:val="000000" w:themeColor="text1"/>
        </w:rPr>
        <w:t xml:space="preserve"> </w:t>
      </w:r>
      <w:r w:rsidRPr="00432F0E">
        <w:rPr>
          <w:color w:val="000000" w:themeColor="text1"/>
        </w:rPr>
        <w:t xml:space="preserve">materiałów i urządzeń </w:t>
      </w:r>
      <w:r w:rsidRPr="00432F0E">
        <w:rPr>
          <w:rFonts w:eastAsia="Arial Narrow"/>
          <w:bCs/>
          <w:color w:val="000000" w:themeColor="text1"/>
        </w:rPr>
        <w:t>ze szczególnym uwzględnieniem postanowień dotyczących dowodów pochodzenia materiałów i urządzeń oraz świadectw dopuszczenia do stosowania w budownictwie.</w:t>
      </w:r>
    </w:p>
    <w:p w14:paraId="5B70528C" w14:textId="77777777" w:rsidR="00646EF0" w:rsidRPr="00432F0E" w:rsidRDefault="00646EF0" w:rsidP="00432F0E">
      <w:pPr>
        <w:numPr>
          <w:ilvl w:val="0"/>
          <w:numId w:val="6"/>
        </w:numPr>
        <w:suppressAutoHyphens/>
        <w:spacing w:line="360" w:lineRule="auto"/>
        <w:ind w:left="426" w:hanging="426"/>
        <w:jc w:val="both"/>
        <w:rPr>
          <w:color w:val="000000" w:themeColor="text1"/>
        </w:rPr>
      </w:pPr>
      <w:r w:rsidRPr="00432F0E">
        <w:rPr>
          <w:color w:val="000000" w:themeColor="text1"/>
        </w:rPr>
        <w:t>Wykonawca odpowiada za wszelkie szkody, zarówno po stronie Zamawiającego, jak</w:t>
      </w:r>
      <w:r w:rsidRPr="00432F0E">
        <w:rPr>
          <w:color w:val="000000" w:themeColor="text1"/>
        </w:rPr>
        <w:br/>
        <w:t>i osób trzecich, powstałe w związku z realizacją przedmiotu umowy w okresie od dnia przekazania mu placu budowy do dnia końcowego odbioru robót.</w:t>
      </w:r>
    </w:p>
    <w:p w14:paraId="7F1BB03A" w14:textId="607A9862" w:rsidR="00283616" w:rsidRPr="00432F0E" w:rsidRDefault="00646EF0" w:rsidP="00432F0E">
      <w:pPr>
        <w:numPr>
          <w:ilvl w:val="0"/>
          <w:numId w:val="6"/>
        </w:numPr>
        <w:suppressAutoHyphens/>
        <w:spacing w:line="360" w:lineRule="auto"/>
        <w:ind w:left="426" w:hanging="426"/>
        <w:jc w:val="both"/>
        <w:rPr>
          <w:color w:val="000000" w:themeColor="text1"/>
        </w:rPr>
      </w:pPr>
      <w:r w:rsidRPr="00432F0E">
        <w:rPr>
          <w:color w:val="000000" w:themeColor="text1"/>
        </w:rPr>
        <w:t xml:space="preserve">Podczas wykonywania wszystkich czynności związanych z realizacją przedmiotu umowy Wykonawca ma obowiązek zapewnienia bezpieczeństwa i ochrony zdrowia. </w:t>
      </w:r>
      <w:r w:rsidR="00283616" w:rsidRPr="00432F0E">
        <w:rPr>
          <w:color w:val="000000" w:themeColor="text1"/>
        </w:rPr>
        <w:t>Wykonawca zobowiązuje się zorganizować prace w sposób nienarażający osób trzecich na niebezpieczeństwa i uciążliwości wynikające z prowadzonych robot, z jednoczesnym zastosowaniem szczególnych środków ostrożności.</w:t>
      </w:r>
    </w:p>
    <w:p w14:paraId="6444AC6F" w14:textId="77777777" w:rsidR="00646EF0" w:rsidRPr="00432F0E" w:rsidRDefault="00646EF0" w:rsidP="00432F0E">
      <w:pPr>
        <w:numPr>
          <w:ilvl w:val="0"/>
          <w:numId w:val="6"/>
        </w:numPr>
        <w:suppressAutoHyphens/>
        <w:spacing w:line="360" w:lineRule="auto"/>
        <w:ind w:left="426" w:hanging="426"/>
        <w:jc w:val="both"/>
        <w:rPr>
          <w:color w:val="000000" w:themeColor="text1"/>
        </w:rPr>
      </w:pPr>
      <w:r w:rsidRPr="00432F0E">
        <w:rPr>
          <w:color w:val="000000" w:themeColor="text1"/>
        </w:rPr>
        <w:t>Wysokość szkód powstałych w mieniu Zamawiającego wskutek wykonywania robót budowlanych przez Wykonawcę oraz robót budowlanych, które Wykonawca powierzył podwykonawcom, obciąża Wykonawcę. Wykonawca jest odpowiedzialny za działania</w:t>
      </w:r>
      <w:r w:rsidR="00372811" w:rsidRPr="00432F0E">
        <w:rPr>
          <w:color w:val="000000" w:themeColor="text1"/>
        </w:rPr>
        <w:t xml:space="preserve"> </w:t>
      </w:r>
      <w:r w:rsidRPr="00432F0E">
        <w:rPr>
          <w:color w:val="000000" w:themeColor="text1"/>
        </w:rPr>
        <w:t>i zaniechania osób, z których pomocą wykonuje przedmiot umowy jak za swoje własne.</w:t>
      </w:r>
    </w:p>
    <w:p w14:paraId="399818D5" w14:textId="77777777" w:rsidR="00646EF0" w:rsidRPr="00432F0E" w:rsidRDefault="00646EF0" w:rsidP="00432F0E">
      <w:pPr>
        <w:numPr>
          <w:ilvl w:val="0"/>
          <w:numId w:val="6"/>
        </w:numPr>
        <w:suppressAutoHyphens/>
        <w:spacing w:line="360" w:lineRule="auto"/>
        <w:ind w:left="360"/>
        <w:jc w:val="both"/>
        <w:rPr>
          <w:color w:val="000000" w:themeColor="text1"/>
        </w:rPr>
      </w:pPr>
      <w:r w:rsidRPr="00432F0E">
        <w:rPr>
          <w:color w:val="000000" w:themeColor="text1"/>
        </w:rPr>
        <w:t>Wykonawca odpowiada za zawinione przez siebie uszkodzenie elementów uzbrojenia podziemnego i naziemnego oraz ponosi koszty jego naprawy.</w:t>
      </w:r>
    </w:p>
    <w:p w14:paraId="1AFD7C8C" w14:textId="77777777" w:rsidR="00646EF0" w:rsidRPr="00432F0E" w:rsidRDefault="00646EF0" w:rsidP="00432F0E">
      <w:pPr>
        <w:numPr>
          <w:ilvl w:val="0"/>
          <w:numId w:val="6"/>
        </w:numPr>
        <w:suppressAutoHyphens/>
        <w:spacing w:line="360" w:lineRule="auto"/>
        <w:ind w:left="360"/>
        <w:jc w:val="both"/>
        <w:rPr>
          <w:color w:val="000000" w:themeColor="text1"/>
        </w:rPr>
      </w:pPr>
      <w:r w:rsidRPr="00432F0E">
        <w:rPr>
          <w:color w:val="000000" w:themeColor="text1"/>
        </w:rPr>
        <w:t xml:space="preserve">Wykonawca ponosi pełną odpowiedzialność za: </w:t>
      </w:r>
    </w:p>
    <w:p w14:paraId="099FC02F" w14:textId="77777777" w:rsidR="00646EF0" w:rsidRPr="00432F0E" w:rsidRDefault="00646EF0" w:rsidP="00432F0E">
      <w:pPr>
        <w:numPr>
          <w:ilvl w:val="1"/>
          <w:numId w:val="6"/>
        </w:numPr>
        <w:suppressAutoHyphens/>
        <w:spacing w:line="360" w:lineRule="auto"/>
        <w:ind w:left="720"/>
        <w:jc w:val="both"/>
        <w:rPr>
          <w:color w:val="000000" w:themeColor="text1"/>
        </w:rPr>
      </w:pPr>
      <w:r w:rsidRPr="00432F0E">
        <w:rPr>
          <w:color w:val="000000" w:themeColor="text1"/>
        </w:rPr>
        <w:t>szkody i nast</w:t>
      </w:r>
      <w:r w:rsidRPr="00432F0E">
        <w:rPr>
          <w:rFonts w:eastAsia="TTE23CFAA8t00"/>
          <w:color w:val="000000" w:themeColor="text1"/>
        </w:rPr>
        <w:t>ę</w:t>
      </w:r>
      <w:r w:rsidRPr="00432F0E">
        <w:rPr>
          <w:color w:val="000000" w:themeColor="text1"/>
        </w:rPr>
        <w:t>pstwa nieszcz</w:t>
      </w:r>
      <w:r w:rsidRPr="00432F0E">
        <w:rPr>
          <w:rFonts w:eastAsia="TTE23CFAA8t00"/>
          <w:color w:val="000000" w:themeColor="text1"/>
        </w:rPr>
        <w:t>ęś</w:t>
      </w:r>
      <w:r w:rsidRPr="00432F0E">
        <w:rPr>
          <w:color w:val="000000" w:themeColor="text1"/>
        </w:rPr>
        <w:t>liwych wypadków dotycz</w:t>
      </w:r>
      <w:r w:rsidRPr="00432F0E">
        <w:rPr>
          <w:rFonts w:eastAsia="TTE23CFAA8t00"/>
          <w:color w:val="000000" w:themeColor="text1"/>
        </w:rPr>
        <w:t>ą</w:t>
      </w:r>
      <w:r w:rsidRPr="00432F0E">
        <w:rPr>
          <w:color w:val="000000" w:themeColor="text1"/>
        </w:rPr>
        <w:t>cych pracowników i osób trzecich przebywaj</w:t>
      </w:r>
      <w:r w:rsidRPr="00432F0E">
        <w:rPr>
          <w:rFonts w:eastAsia="TTE23CFAA8t00"/>
          <w:color w:val="000000" w:themeColor="text1"/>
        </w:rPr>
        <w:t>ą</w:t>
      </w:r>
      <w:r w:rsidRPr="00432F0E">
        <w:rPr>
          <w:color w:val="000000" w:themeColor="text1"/>
        </w:rPr>
        <w:t>cych w rejonie prowadzonych robót,</w:t>
      </w:r>
      <w:r w:rsidR="00EA25F5" w:rsidRPr="00432F0E">
        <w:rPr>
          <w:color w:val="000000" w:themeColor="text1"/>
        </w:rPr>
        <w:t xml:space="preserve"> mające związek z prowadzonymi robotami,</w:t>
      </w:r>
    </w:p>
    <w:p w14:paraId="509C7CD3" w14:textId="77777777" w:rsidR="00646EF0" w:rsidRPr="00432F0E" w:rsidRDefault="00646EF0" w:rsidP="00432F0E">
      <w:pPr>
        <w:numPr>
          <w:ilvl w:val="1"/>
          <w:numId w:val="6"/>
        </w:numPr>
        <w:suppressAutoHyphens/>
        <w:spacing w:line="360" w:lineRule="auto"/>
        <w:ind w:left="720"/>
        <w:jc w:val="both"/>
        <w:rPr>
          <w:color w:val="000000" w:themeColor="text1"/>
        </w:rPr>
      </w:pPr>
      <w:r w:rsidRPr="00432F0E">
        <w:rPr>
          <w:color w:val="000000" w:themeColor="text1"/>
        </w:rPr>
        <w:t>szkody wynikaj</w:t>
      </w:r>
      <w:r w:rsidRPr="00432F0E">
        <w:rPr>
          <w:rFonts w:eastAsia="TTE23CFAA8t00"/>
          <w:color w:val="000000" w:themeColor="text1"/>
        </w:rPr>
        <w:t>ą</w:t>
      </w:r>
      <w:r w:rsidRPr="00432F0E">
        <w:rPr>
          <w:color w:val="000000" w:themeColor="text1"/>
        </w:rPr>
        <w:t>ce ze zniszczenia oraz uszkodzenia obiektów, budynku, materiałów, sprz</w:t>
      </w:r>
      <w:r w:rsidRPr="00432F0E">
        <w:rPr>
          <w:rFonts w:eastAsia="TTE23CFAA8t00"/>
          <w:color w:val="000000" w:themeColor="text1"/>
        </w:rPr>
        <w:t>ę</w:t>
      </w:r>
      <w:r w:rsidRPr="00432F0E">
        <w:rPr>
          <w:color w:val="000000" w:themeColor="text1"/>
        </w:rPr>
        <w:t>tu i innego mienia ruchomego związane z prowadzeniem robót, oraz z tytułu wykorzystywania  mienia nieruchomego osób trzecich  w sposób nieuprawniony w trakcie  prac  zwi</w:t>
      </w:r>
      <w:r w:rsidRPr="00432F0E">
        <w:rPr>
          <w:rFonts w:eastAsia="TTE23CFAA8t00"/>
          <w:color w:val="000000" w:themeColor="text1"/>
        </w:rPr>
        <w:t>ą</w:t>
      </w:r>
      <w:r w:rsidRPr="00432F0E">
        <w:rPr>
          <w:color w:val="000000" w:themeColor="text1"/>
        </w:rPr>
        <w:t>zanych z prowadzeniem robót,</w:t>
      </w:r>
    </w:p>
    <w:p w14:paraId="1E6D9BDF" w14:textId="77777777" w:rsidR="00646EF0" w:rsidRPr="00432F0E" w:rsidRDefault="00646EF0" w:rsidP="00432F0E">
      <w:pPr>
        <w:numPr>
          <w:ilvl w:val="1"/>
          <w:numId w:val="6"/>
        </w:numPr>
        <w:suppressAutoHyphens/>
        <w:spacing w:line="360" w:lineRule="auto"/>
        <w:ind w:left="720"/>
        <w:jc w:val="both"/>
        <w:rPr>
          <w:color w:val="000000" w:themeColor="text1"/>
        </w:rPr>
      </w:pPr>
      <w:r w:rsidRPr="00432F0E">
        <w:rPr>
          <w:color w:val="000000" w:themeColor="text1"/>
        </w:rPr>
        <w:t xml:space="preserve">wszelkie szkody wobec osób trzecich spowodowane w rejonie placu budowy </w:t>
      </w:r>
      <w:r w:rsidRPr="00432F0E">
        <w:rPr>
          <w:color w:val="000000" w:themeColor="text1"/>
        </w:rPr>
        <w:br/>
        <w:t>i w zwi</w:t>
      </w:r>
      <w:r w:rsidRPr="00432F0E">
        <w:rPr>
          <w:rFonts w:eastAsia="TTE23CFAA8t00"/>
          <w:color w:val="000000" w:themeColor="text1"/>
        </w:rPr>
        <w:t>ą</w:t>
      </w:r>
      <w:r w:rsidRPr="00432F0E">
        <w:rPr>
          <w:color w:val="000000" w:themeColor="text1"/>
        </w:rPr>
        <w:t>zku z prowadzonymi robotami.</w:t>
      </w:r>
    </w:p>
    <w:p w14:paraId="6E017F18" w14:textId="77777777" w:rsidR="00646EF0" w:rsidRPr="00432F0E" w:rsidRDefault="00646EF0" w:rsidP="00432F0E">
      <w:pPr>
        <w:numPr>
          <w:ilvl w:val="0"/>
          <w:numId w:val="6"/>
        </w:numPr>
        <w:suppressAutoHyphens/>
        <w:spacing w:line="360" w:lineRule="auto"/>
        <w:ind w:left="360"/>
        <w:jc w:val="both"/>
        <w:rPr>
          <w:color w:val="000000" w:themeColor="text1"/>
          <w:spacing w:val="-4"/>
        </w:rPr>
      </w:pPr>
      <w:r w:rsidRPr="00432F0E">
        <w:rPr>
          <w:color w:val="000000" w:themeColor="text1"/>
        </w:rPr>
        <w:t xml:space="preserve">Wykonawca zobowiązany jest </w:t>
      </w:r>
      <w:r w:rsidRPr="00432F0E">
        <w:rPr>
          <w:rFonts w:eastAsia="Calibri"/>
          <w:color w:val="000000" w:themeColor="text1"/>
        </w:rPr>
        <w:t xml:space="preserve">własnym staraniem i na własny koszt </w:t>
      </w:r>
      <w:r w:rsidR="00372811" w:rsidRPr="00432F0E">
        <w:rPr>
          <w:color w:val="000000" w:themeColor="text1"/>
        </w:rPr>
        <w:t>do</w:t>
      </w:r>
      <w:r w:rsidR="00372811" w:rsidRPr="00432F0E">
        <w:rPr>
          <w:rFonts w:eastAsia="Calibri"/>
          <w:color w:val="000000" w:themeColor="text1"/>
        </w:rPr>
        <w:t xml:space="preserve"> </w:t>
      </w:r>
      <w:r w:rsidRPr="00432F0E">
        <w:rPr>
          <w:rFonts w:eastAsia="Calibri"/>
          <w:color w:val="000000" w:themeColor="text1"/>
        </w:rPr>
        <w:t>naprawienia</w:t>
      </w:r>
      <w:r w:rsidRPr="00432F0E">
        <w:rPr>
          <w:rFonts w:eastAsia="Calibri"/>
          <w:color w:val="000000" w:themeColor="text1"/>
        </w:rPr>
        <w:br/>
        <w:t xml:space="preserve">i doprowadzenia do stanu poprzedniego  zniszczonych lub uszkodzonych innych obiektów, </w:t>
      </w:r>
      <w:r w:rsidRPr="00432F0E">
        <w:rPr>
          <w:rFonts w:eastAsia="Calibri"/>
          <w:color w:val="000000" w:themeColor="text1"/>
        </w:rPr>
        <w:lastRenderedPageBreak/>
        <w:t>robót, elementów, urządzeń lub ich części w toku wykonywania prac. W</w:t>
      </w:r>
      <w:r w:rsidRPr="00432F0E">
        <w:rPr>
          <w:rFonts w:eastAsia="Calibri"/>
          <w:color w:val="000000" w:themeColor="text1"/>
          <w:spacing w:val="-6"/>
        </w:rPr>
        <w:t xml:space="preserve"> wypadku takiej konieczności,</w:t>
      </w:r>
      <w:r w:rsidRPr="00432F0E">
        <w:rPr>
          <w:rFonts w:eastAsia="Calibri"/>
          <w:color w:val="000000" w:themeColor="text1"/>
        </w:rPr>
        <w:t xml:space="preserve"> </w:t>
      </w:r>
      <w:r w:rsidRPr="00432F0E">
        <w:rPr>
          <w:rFonts w:eastAsia="Calibri"/>
          <w:color w:val="000000" w:themeColor="text1"/>
          <w:spacing w:val="-4"/>
        </w:rPr>
        <w:t>Wykonawca dokona zabezpieczenia wykonanych już elementów robót, w sposób</w:t>
      </w:r>
      <w:r w:rsidRPr="00432F0E">
        <w:rPr>
          <w:rFonts w:eastAsia="Calibri"/>
          <w:color w:val="000000" w:themeColor="text1"/>
        </w:rPr>
        <w:t xml:space="preserve"> </w:t>
      </w:r>
      <w:r w:rsidRPr="00432F0E">
        <w:rPr>
          <w:rFonts w:eastAsia="Calibri"/>
          <w:color w:val="000000" w:themeColor="text1"/>
          <w:spacing w:val="-4"/>
        </w:rPr>
        <w:t xml:space="preserve">uniemożliwiający ich zniszczenie. </w:t>
      </w:r>
    </w:p>
    <w:p w14:paraId="4A75A7B1" w14:textId="009A8357" w:rsidR="00646EF0" w:rsidRPr="00432F0E" w:rsidRDefault="00283616" w:rsidP="00432F0E">
      <w:pPr>
        <w:numPr>
          <w:ilvl w:val="0"/>
          <w:numId w:val="6"/>
        </w:numPr>
        <w:suppressAutoHyphens/>
        <w:spacing w:line="360" w:lineRule="auto"/>
        <w:ind w:left="284" w:hanging="284"/>
        <w:jc w:val="both"/>
        <w:rPr>
          <w:color w:val="000000" w:themeColor="text1"/>
        </w:rPr>
      </w:pPr>
      <w:r w:rsidRPr="00432F0E">
        <w:rPr>
          <w:color w:val="000000" w:themeColor="text1"/>
        </w:rPr>
        <w:t xml:space="preserve">Wykonawca jest wytwórcą odpadów w rozumieniu przepisów ustawy z dnia 14 grudnia 2012r. odpadach. </w:t>
      </w:r>
      <w:r w:rsidR="00646EF0" w:rsidRPr="00432F0E">
        <w:rPr>
          <w:color w:val="000000" w:themeColor="text1"/>
        </w:rPr>
        <w:t>Wykonawca ma obowiązek gromadzić odpady w sposób określony w ustawie z dnia 14 grudnia 2012</w:t>
      </w:r>
      <w:r w:rsidR="00DC1EE6">
        <w:rPr>
          <w:color w:val="000000" w:themeColor="text1"/>
        </w:rPr>
        <w:t xml:space="preserve"> </w:t>
      </w:r>
      <w:r w:rsidR="00646EF0" w:rsidRPr="00432F0E">
        <w:rPr>
          <w:color w:val="000000" w:themeColor="text1"/>
        </w:rPr>
        <w:t>r. o odpadach (</w:t>
      </w:r>
      <w:proofErr w:type="spellStart"/>
      <w:r w:rsidR="0033159C" w:rsidRPr="00432F0E">
        <w:rPr>
          <w:color w:val="000000" w:themeColor="text1"/>
        </w:rPr>
        <w:t>t.j</w:t>
      </w:r>
      <w:proofErr w:type="spellEnd"/>
      <w:r w:rsidR="0033159C" w:rsidRPr="00432F0E">
        <w:rPr>
          <w:color w:val="000000" w:themeColor="text1"/>
        </w:rPr>
        <w:t xml:space="preserve">. </w:t>
      </w:r>
      <w:r w:rsidR="00834FA6" w:rsidRPr="00432F0E">
        <w:rPr>
          <w:color w:val="000000" w:themeColor="text1"/>
        </w:rPr>
        <w:t>Dz. U. z 202</w:t>
      </w:r>
      <w:r w:rsidR="00DC1EE6">
        <w:rPr>
          <w:color w:val="000000" w:themeColor="text1"/>
        </w:rPr>
        <w:t>3</w:t>
      </w:r>
      <w:r w:rsidR="00834FA6" w:rsidRPr="00432F0E">
        <w:rPr>
          <w:color w:val="000000" w:themeColor="text1"/>
        </w:rPr>
        <w:t xml:space="preserve"> r. poz.</w:t>
      </w:r>
      <w:r w:rsidR="00DC1EE6">
        <w:rPr>
          <w:color w:val="000000" w:themeColor="text1"/>
        </w:rPr>
        <w:t>1587)</w:t>
      </w:r>
      <w:r w:rsidR="00646EF0" w:rsidRPr="00432F0E">
        <w:rPr>
          <w:color w:val="000000" w:themeColor="text1"/>
        </w:rPr>
        <w:t xml:space="preserve"> </w:t>
      </w:r>
      <w:r w:rsidR="00F86DB0" w:rsidRPr="00432F0E">
        <w:rPr>
          <w:color w:val="000000" w:themeColor="text1"/>
        </w:rPr>
        <w:t>z</w:t>
      </w:r>
      <w:r w:rsidR="00646EF0" w:rsidRPr="00432F0E">
        <w:rPr>
          <w:color w:val="000000" w:themeColor="text1"/>
        </w:rPr>
        <w:t>abrania się Wykonawcy</w:t>
      </w:r>
      <w:r w:rsidR="00F86DB0" w:rsidRPr="00432F0E">
        <w:rPr>
          <w:color w:val="000000" w:themeColor="text1"/>
        </w:rPr>
        <w:t xml:space="preserve"> </w:t>
      </w:r>
      <w:r w:rsidR="00646EF0" w:rsidRPr="00432F0E">
        <w:rPr>
          <w:color w:val="000000" w:themeColor="text1"/>
        </w:rPr>
        <w:t>w</w:t>
      </w:r>
      <w:r w:rsidRPr="00432F0E">
        <w:rPr>
          <w:color w:val="000000" w:themeColor="text1"/>
        </w:rPr>
        <w:t xml:space="preserve"> </w:t>
      </w:r>
      <w:r w:rsidR="00646EF0" w:rsidRPr="00432F0E">
        <w:rPr>
          <w:color w:val="000000" w:themeColor="text1"/>
        </w:rPr>
        <w:t>szczególności:</w:t>
      </w:r>
    </w:p>
    <w:p w14:paraId="1EAF0167" w14:textId="77777777" w:rsidR="00646EF0" w:rsidRPr="00432F0E" w:rsidRDefault="00646EF0" w:rsidP="00432F0E">
      <w:pPr>
        <w:numPr>
          <w:ilvl w:val="0"/>
          <w:numId w:val="7"/>
        </w:numPr>
        <w:tabs>
          <w:tab w:val="clear" w:pos="1440"/>
          <w:tab w:val="num" w:pos="720"/>
        </w:tabs>
        <w:suppressAutoHyphens/>
        <w:spacing w:line="360" w:lineRule="auto"/>
        <w:ind w:left="720"/>
        <w:jc w:val="both"/>
        <w:rPr>
          <w:color w:val="000000" w:themeColor="text1"/>
        </w:rPr>
      </w:pPr>
      <w:r w:rsidRPr="00432F0E">
        <w:rPr>
          <w:color w:val="000000" w:themeColor="text1"/>
        </w:rPr>
        <w:t>składowania na terenie budowy bezpośrednio na ziemi odpadów lub substancji mogących stwarzać zagrożenie dla środowiska,</w:t>
      </w:r>
    </w:p>
    <w:p w14:paraId="3AD58690" w14:textId="77777777" w:rsidR="00646EF0" w:rsidRPr="00432F0E" w:rsidRDefault="00646EF0" w:rsidP="00432F0E">
      <w:pPr>
        <w:numPr>
          <w:ilvl w:val="0"/>
          <w:numId w:val="7"/>
        </w:numPr>
        <w:tabs>
          <w:tab w:val="clear" w:pos="1440"/>
          <w:tab w:val="num" w:pos="720"/>
        </w:tabs>
        <w:suppressAutoHyphens/>
        <w:spacing w:line="360" w:lineRule="auto"/>
        <w:ind w:hanging="1080"/>
        <w:jc w:val="both"/>
        <w:rPr>
          <w:color w:val="000000" w:themeColor="text1"/>
        </w:rPr>
      </w:pPr>
      <w:r w:rsidRPr="00432F0E">
        <w:rPr>
          <w:color w:val="000000" w:themeColor="text1"/>
        </w:rPr>
        <w:t>spalania jakichkolwiek odpadów na terenie budowy,</w:t>
      </w:r>
    </w:p>
    <w:p w14:paraId="2C981A5B" w14:textId="77777777" w:rsidR="00646EF0" w:rsidRPr="00432F0E" w:rsidRDefault="00646EF0" w:rsidP="00432F0E">
      <w:pPr>
        <w:numPr>
          <w:ilvl w:val="0"/>
          <w:numId w:val="7"/>
        </w:numPr>
        <w:tabs>
          <w:tab w:val="clear" w:pos="1440"/>
          <w:tab w:val="num" w:pos="720"/>
        </w:tabs>
        <w:suppressAutoHyphens/>
        <w:spacing w:line="360" w:lineRule="auto"/>
        <w:ind w:left="720"/>
        <w:jc w:val="both"/>
        <w:rPr>
          <w:color w:val="000000" w:themeColor="text1"/>
        </w:rPr>
      </w:pPr>
      <w:r w:rsidRPr="00432F0E">
        <w:rPr>
          <w:color w:val="000000" w:themeColor="text1"/>
        </w:rPr>
        <w:t>wylewania na terenie budowy jakichkolwiek substancji mogących stwarzać zagrożenie dla środowiska do gleby, wody lub kanalizacji,</w:t>
      </w:r>
    </w:p>
    <w:p w14:paraId="6237D8F1" w14:textId="77777777" w:rsidR="00646EF0" w:rsidRPr="00432F0E" w:rsidRDefault="00646EF0" w:rsidP="00432F0E">
      <w:pPr>
        <w:numPr>
          <w:ilvl w:val="0"/>
          <w:numId w:val="7"/>
        </w:numPr>
        <w:tabs>
          <w:tab w:val="clear" w:pos="1440"/>
          <w:tab w:val="num" w:pos="720"/>
        </w:tabs>
        <w:suppressAutoHyphens/>
        <w:spacing w:line="360" w:lineRule="auto"/>
        <w:ind w:left="720"/>
        <w:jc w:val="both"/>
        <w:rPr>
          <w:color w:val="000000" w:themeColor="text1"/>
        </w:rPr>
      </w:pPr>
      <w:r w:rsidRPr="00432F0E">
        <w:rPr>
          <w:color w:val="000000" w:themeColor="text1"/>
        </w:rPr>
        <w:t>mycia pojazdów i maszyn na terenie budowy w miejscach mogących zanieczyścić środowisko substancjami niebezpiecznymi.</w:t>
      </w:r>
    </w:p>
    <w:p w14:paraId="138A851F" w14:textId="5A34C6AF" w:rsidR="006F2D5A" w:rsidRPr="00432F0E" w:rsidRDefault="006F2D5A" w:rsidP="00432F0E">
      <w:pPr>
        <w:numPr>
          <w:ilvl w:val="0"/>
          <w:numId w:val="6"/>
        </w:numPr>
        <w:autoSpaceDE w:val="0"/>
        <w:autoSpaceDN w:val="0"/>
        <w:adjustRightInd w:val="0"/>
        <w:spacing w:line="360" w:lineRule="auto"/>
        <w:ind w:left="426" w:hanging="426"/>
        <w:jc w:val="both"/>
        <w:rPr>
          <w:color w:val="000000" w:themeColor="text1"/>
        </w:rPr>
      </w:pPr>
      <w:r w:rsidRPr="00432F0E">
        <w:rPr>
          <w:color w:val="000000" w:themeColor="text1"/>
        </w:rPr>
        <w:t>Wykonawca zobowiązany jest do zatrudnienia na podstawie umowy o pracę we własnym przedsiębiorstwie lub przez podwykonawcę osób mających realizować zamówienie jeżeli zakres czynności tych osób polega na wykonywaniu pracy w sposób określony w art. 22 § 1 ustawy z dnia 26 czerwca 1974 r. – Kodeks pracy (</w:t>
      </w:r>
      <w:proofErr w:type="spellStart"/>
      <w:r w:rsidR="00834FA6" w:rsidRPr="00432F0E">
        <w:rPr>
          <w:color w:val="000000" w:themeColor="text1"/>
        </w:rPr>
        <w:t>t.j</w:t>
      </w:r>
      <w:proofErr w:type="spellEnd"/>
      <w:r w:rsidR="00834FA6" w:rsidRPr="00432F0E">
        <w:rPr>
          <w:color w:val="000000" w:themeColor="text1"/>
        </w:rPr>
        <w:t>. Dz. U. z 202</w:t>
      </w:r>
      <w:r w:rsidR="002B6D18" w:rsidRPr="00432F0E">
        <w:rPr>
          <w:color w:val="000000" w:themeColor="text1"/>
        </w:rPr>
        <w:t>5</w:t>
      </w:r>
      <w:r w:rsidR="00834FA6" w:rsidRPr="00432F0E">
        <w:rPr>
          <w:color w:val="000000" w:themeColor="text1"/>
        </w:rPr>
        <w:t xml:space="preserve"> r. poz. </w:t>
      </w:r>
      <w:r w:rsidR="002B6D18" w:rsidRPr="00432F0E">
        <w:rPr>
          <w:color w:val="000000" w:themeColor="text1"/>
        </w:rPr>
        <w:t>277</w:t>
      </w:r>
      <w:r w:rsidR="00834FA6" w:rsidRPr="00432F0E">
        <w:rPr>
          <w:color w:val="000000" w:themeColor="text1"/>
        </w:rPr>
        <w:t xml:space="preserve"> z </w:t>
      </w:r>
      <w:proofErr w:type="spellStart"/>
      <w:r w:rsidR="00834FA6" w:rsidRPr="00432F0E">
        <w:rPr>
          <w:color w:val="000000" w:themeColor="text1"/>
        </w:rPr>
        <w:t>późn</w:t>
      </w:r>
      <w:proofErr w:type="spellEnd"/>
      <w:r w:rsidR="00834FA6" w:rsidRPr="00432F0E">
        <w:rPr>
          <w:color w:val="000000" w:themeColor="text1"/>
        </w:rPr>
        <w:t>. zm</w:t>
      </w:r>
      <w:r w:rsidR="00817081" w:rsidRPr="00432F0E">
        <w:rPr>
          <w:color w:val="000000" w:themeColor="text1"/>
        </w:rPr>
        <w:t>.</w:t>
      </w:r>
      <w:r w:rsidRPr="00432F0E">
        <w:rPr>
          <w:color w:val="000000" w:themeColor="text1"/>
        </w:rPr>
        <w:t xml:space="preserve">). </w:t>
      </w:r>
      <w:r w:rsidR="001664CA" w:rsidRPr="00432F0E">
        <w:rPr>
          <w:b/>
          <w:color w:val="000000" w:themeColor="text1"/>
        </w:rPr>
        <w:t xml:space="preserve">Wykonawca </w:t>
      </w:r>
      <w:r w:rsidR="0026437F" w:rsidRPr="00432F0E">
        <w:rPr>
          <w:b/>
          <w:color w:val="000000" w:themeColor="text1"/>
        </w:rPr>
        <w:t xml:space="preserve">na </w:t>
      </w:r>
      <w:r w:rsidR="0004241B" w:rsidRPr="00432F0E">
        <w:rPr>
          <w:b/>
          <w:color w:val="000000" w:themeColor="text1"/>
        </w:rPr>
        <w:t>5</w:t>
      </w:r>
      <w:r w:rsidR="001664CA" w:rsidRPr="00432F0E">
        <w:rPr>
          <w:b/>
          <w:color w:val="000000" w:themeColor="text1"/>
        </w:rPr>
        <w:t xml:space="preserve"> dni </w:t>
      </w:r>
      <w:r w:rsidR="0026437F" w:rsidRPr="00432F0E">
        <w:rPr>
          <w:b/>
          <w:color w:val="000000" w:themeColor="text1"/>
        </w:rPr>
        <w:t xml:space="preserve">przed rozpoczęciem robót przedłoży </w:t>
      </w:r>
      <w:r w:rsidR="001664CA" w:rsidRPr="00432F0E">
        <w:rPr>
          <w:b/>
          <w:color w:val="000000" w:themeColor="text1"/>
        </w:rPr>
        <w:t xml:space="preserve">Zamawiającemu wykaz osób </w:t>
      </w:r>
      <w:r w:rsidR="00D85F04" w:rsidRPr="00432F0E">
        <w:rPr>
          <w:b/>
          <w:color w:val="000000" w:themeColor="text1"/>
        </w:rPr>
        <w:t xml:space="preserve">związanych z realizacją zamówienia </w:t>
      </w:r>
      <w:r w:rsidR="00F90D71" w:rsidRPr="00432F0E">
        <w:rPr>
          <w:b/>
          <w:color w:val="000000" w:themeColor="text1"/>
        </w:rPr>
        <w:t>wraz z</w:t>
      </w:r>
      <w:r w:rsidR="001664CA" w:rsidRPr="00432F0E">
        <w:rPr>
          <w:b/>
          <w:color w:val="000000" w:themeColor="text1"/>
        </w:rPr>
        <w:t xml:space="preserve"> oświadczenie</w:t>
      </w:r>
      <w:r w:rsidR="00F90D71" w:rsidRPr="00432F0E">
        <w:rPr>
          <w:b/>
          <w:color w:val="000000" w:themeColor="text1"/>
        </w:rPr>
        <w:t>m</w:t>
      </w:r>
      <w:r w:rsidR="00646BEF" w:rsidRPr="00432F0E">
        <w:rPr>
          <w:b/>
          <w:color w:val="000000" w:themeColor="text1"/>
        </w:rPr>
        <w:t xml:space="preserve"> </w:t>
      </w:r>
      <w:r w:rsidR="00646BEF" w:rsidRPr="00432F0E">
        <w:rPr>
          <w:bCs/>
          <w:color w:val="000000" w:themeColor="text1"/>
        </w:rPr>
        <w:t>(</w:t>
      </w:r>
      <w:r w:rsidR="00336798" w:rsidRPr="00432F0E">
        <w:rPr>
          <w:bCs/>
          <w:color w:val="000000" w:themeColor="text1"/>
          <w:u w:val="single"/>
        </w:rPr>
        <w:t xml:space="preserve">wzór </w:t>
      </w:r>
      <w:r w:rsidR="00646BEF" w:rsidRPr="00432F0E">
        <w:rPr>
          <w:bCs/>
          <w:color w:val="000000" w:themeColor="text1"/>
          <w:u w:val="single"/>
        </w:rPr>
        <w:t>załącznik</w:t>
      </w:r>
      <w:r w:rsidR="00336798" w:rsidRPr="00432F0E">
        <w:rPr>
          <w:bCs/>
          <w:color w:val="000000" w:themeColor="text1"/>
          <w:u w:val="single"/>
        </w:rPr>
        <w:t>a</w:t>
      </w:r>
      <w:r w:rsidR="00646BEF" w:rsidRPr="00432F0E">
        <w:rPr>
          <w:bCs/>
          <w:color w:val="000000" w:themeColor="text1"/>
          <w:u w:val="single"/>
        </w:rPr>
        <w:t xml:space="preserve"> nr 9 do SWZ</w:t>
      </w:r>
      <w:r w:rsidR="00646BEF" w:rsidRPr="00432F0E">
        <w:rPr>
          <w:bCs/>
          <w:color w:val="000000" w:themeColor="text1"/>
        </w:rPr>
        <w:t>)</w:t>
      </w:r>
      <w:r w:rsidR="001664CA" w:rsidRPr="00432F0E">
        <w:rPr>
          <w:b/>
          <w:color w:val="000000" w:themeColor="text1"/>
        </w:rPr>
        <w:t>, że osoby te zostały zatrudnione na podstawie umowy o pracę</w:t>
      </w:r>
      <w:r w:rsidR="001664CA" w:rsidRPr="00432F0E">
        <w:rPr>
          <w:color w:val="000000" w:themeColor="text1"/>
        </w:rPr>
        <w:t xml:space="preserve">. </w:t>
      </w:r>
      <w:r w:rsidRPr="00432F0E">
        <w:rPr>
          <w:color w:val="000000" w:themeColor="text1"/>
        </w:rPr>
        <w:t>W przypadku konieczności wprowadzenia zmian w składzie brygady wykonującej prace Wykonawca powiadomi zamawiającego. Forma zatrudnienia nowych osób nie może ulec zmianie.</w:t>
      </w:r>
      <w:r w:rsidR="00646BEF" w:rsidRPr="00432F0E">
        <w:rPr>
          <w:color w:val="000000" w:themeColor="text1"/>
        </w:rPr>
        <w:t xml:space="preserve"> </w:t>
      </w:r>
      <w:r w:rsidR="00A22CC5" w:rsidRPr="00432F0E">
        <w:rPr>
          <w:i/>
          <w:iCs/>
          <w:color w:val="000000" w:themeColor="text1"/>
        </w:rPr>
        <w:t>(obowiązek ten nie dotyczy sytuacji, gdy prace te będą wykonywane samodzielnie i osobiście przez osoby fizyczne prowadzące działalność gospodarczą w postaci tzw. samozatrudnienia jako podwykonawcy).</w:t>
      </w:r>
    </w:p>
    <w:p w14:paraId="4421BB7F" w14:textId="35B714AC" w:rsidR="00F94A82" w:rsidRPr="00432F0E" w:rsidRDefault="00F94A82" w:rsidP="00432F0E">
      <w:pPr>
        <w:numPr>
          <w:ilvl w:val="0"/>
          <w:numId w:val="6"/>
        </w:numPr>
        <w:spacing w:line="360" w:lineRule="auto"/>
        <w:ind w:left="360"/>
        <w:jc w:val="both"/>
        <w:rPr>
          <w:color w:val="000000" w:themeColor="text1"/>
        </w:rPr>
      </w:pPr>
      <w:r w:rsidRPr="00432F0E">
        <w:rPr>
          <w:color w:val="000000" w:themeColor="text1"/>
        </w:rPr>
        <w:t xml:space="preserve">Zamawiający może wezwać wykonawcę do przedłożenia umów o pracę pozbawionych danych osobowych pracowników, celem weryfikacji zobowiązania wykonawcy/podwykonawcy odnośnie ilości zatrudnionych osób wykonujących czynności na rzecz zamawiającego oraz charakteru tych czynności i/lub dokumentów potwierdzających opłacanie składek na ubezpieczenia społeczne i zdrowotne z tytułu zatrudnienia na podstawie umów o pracę wraz z informacją o liczbie odprowadzonych składek, w postaci zaświadczenia ZUS lub dowodów potwierdzających zgłoszenie pracownika przez pracodawcę do ubezpieczeń pozbawionych danych osobowych.  </w:t>
      </w:r>
      <w:r w:rsidRPr="00432F0E">
        <w:rPr>
          <w:color w:val="000000" w:themeColor="text1"/>
        </w:rPr>
        <w:lastRenderedPageBreak/>
        <w:t>Zamawiający zastrzega również możliwość przeprowadzenia kontroli w zakresie zatrudnienia na miejscu wykonania zadania, a także w przypadku gdy poweźmie wątpliwość co do sposobu zatrudnienia personelu – możliwość zwrócenia się o przeprowadzenie kontroli przez Państwową Inspekcję Pracy.</w:t>
      </w:r>
    </w:p>
    <w:p w14:paraId="5D22CAAE" w14:textId="77777777" w:rsidR="00F94A82" w:rsidRPr="00432F0E" w:rsidRDefault="00F94A82" w:rsidP="00432F0E">
      <w:pPr>
        <w:numPr>
          <w:ilvl w:val="0"/>
          <w:numId w:val="6"/>
        </w:numPr>
        <w:spacing w:line="360" w:lineRule="auto"/>
        <w:ind w:left="360"/>
        <w:jc w:val="both"/>
        <w:rPr>
          <w:color w:val="000000" w:themeColor="text1"/>
        </w:rPr>
      </w:pPr>
      <w:r w:rsidRPr="00432F0E">
        <w:rPr>
          <w:color w:val="000000" w:themeColor="text1"/>
        </w:rPr>
        <w:t>W przypadku o którym mowa w ust. 1</w:t>
      </w:r>
      <w:r w:rsidR="004306B9" w:rsidRPr="00432F0E">
        <w:rPr>
          <w:color w:val="000000" w:themeColor="text1"/>
        </w:rPr>
        <w:t>1</w:t>
      </w:r>
      <w:r w:rsidRPr="00432F0E">
        <w:rPr>
          <w:color w:val="000000" w:themeColor="text1"/>
        </w:rPr>
        <w:t xml:space="preserve">, Zamawiający w formie pisemnej powiadomi wykonawcę </w:t>
      </w:r>
      <w:r w:rsidRPr="00432F0E">
        <w:rPr>
          <w:color w:val="000000" w:themeColor="text1"/>
        </w:rPr>
        <w:br/>
        <w:t xml:space="preserve">o rodzaju dokumentów lub informacji jakich będzie wymagał oraz terminie ich przedłożenia. </w:t>
      </w:r>
    </w:p>
    <w:p w14:paraId="1AC6635C" w14:textId="77777777" w:rsidR="00501720" w:rsidRPr="00432F0E" w:rsidRDefault="00F94A82" w:rsidP="00432F0E">
      <w:pPr>
        <w:numPr>
          <w:ilvl w:val="0"/>
          <w:numId w:val="6"/>
        </w:numPr>
        <w:autoSpaceDE w:val="0"/>
        <w:autoSpaceDN w:val="0"/>
        <w:adjustRightInd w:val="0"/>
        <w:spacing w:line="360" w:lineRule="auto"/>
        <w:ind w:left="360"/>
        <w:jc w:val="both"/>
      </w:pPr>
      <w:r w:rsidRPr="00432F0E">
        <w:rPr>
          <w:color w:val="000000" w:themeColor="text1"/>
        </w:rPr>
        <w:t xml:space="preserve">Za działania lub zaniechania podwykonawcy w zakresie opisanym w ust. 11 i ust. 12 odpowiada </w:t>
      </w:r>
      <w:r w:rsidRPr="00432F0E">
        <w:t xml:space="preserve">wykonawca. </w:t>
      </w:r>
    </w:p>
    <w:p w14:paraId="0B4ED5CF" w14:textId="77777777" w:rsidR="00B44A9C" w:rsidRPr="00432F0E" w:rsidRDefault="00B44A9C" w:rsidP="00432F0E">
      <w:pPr>
        <w:spacing w:line="360" w:lineRule="auto"/>
        <w:rPr>
          <w:b/>
          <w:color w:val="000000" w:themeColor="text1"/>
        </w:rPr>
      </w:pPr>
    </w:p>
    <w:p w14:paraId="6A6D104F" w14:textId="77777777" w:rsidR="00C4334E" w:rsidRPr="00432F0E" w:rsidRDefault="00C4334E" w:rsidP="00432F0E">
      <w:pPr>
        <w:spacing w:line="360" w:lineRule="auto"/>
        <w:ind w:left="3"/>
        <w:jc w:val="center"/>
        <w:rPr>
          <w:color w:val="000000" w:themeColor="text1"/>
        </w:rPr>
      </w:pPr>
      <w:r w:rsidRPr="00432F0E">
        <w:rPr>
          <w:b/>
          <w:color w:val="000000" w:themeColor="text1"/>
        </w:rPr>
        <w:t>Wynagrodzenie i sposób jego rozliczania</w:t>
      </w:r>
    </w:p>
    <w:p w14:paraId="751783AF" w14:textId="77777777" w:rsidR="00C4334E" w:rsidRPr="00432F0E" w:rsidRDefault="00C4334E" w:rsidP="00432F0E">
      <w:pPr>
        <w:widowControl w:val="0"/>
        <w:spacing w:line="360" w:lineRule="auto"/>
        <w:jc w:val="center"/>
        <w:rPr>
          <w:snapToGrid w:val="0"/>
          <w:color w:val="000000" w:themeColor="text1"/>
        </w:rPr>
      </w:pPr>
      <w:r w:rsidRPr="00432F0E">
        <w:rPr>
          <w:snapToGrid w:val="0"/>
          <w:color w:val="000000" w:themeColor="text1"/>
        </w:rPr>
        <w:t>§ 4</w:t>
      </w:r>
    </w:p>
    <w:p w14:paraId="2223BA60" w14:textId="77777777" w:rsidR="00BD7A19" w:rsidRPr="00432F0E" w:rsidRDefault="00BD7A19" w:rsidP="00432F0E">
      <w:pPr>
        <w:pStyle w:val="Tekstpodstawowy"/>
        <w:numPr>
          <w:ilvl w:val="0"/>
          <w:numId w:val="2"/>
        </w:numPr>
        <w:tabs>
          <w:tab w:val="clear" w:pos="720"/>
          <w:tab w:val="num" w:pos="540"/>
        </w:tabs>
        <w:spacing w:line="360" w:lineRule="auto"/>
        <w:ind w:left="540" w:hanging="540"/>
        <w:rPr>
          <w:color w:val="000000" w:themeColor="text1"/>
          <w:szCs w:val="24"/>
        </w:rPr>
      </w:pPr>
      <w:r w:rsidRPr="00432F0E">
        <w:rPr>
          <w:color w:val="000000" w:themeColor="text1"/>
          <w:szCs w:val="24"/>
        </w:rPr>
        <w:t xml:space="preserve">Za </w:t>
      </w:r>
      <w:r w:rsidR="00283616" w:rsidRPr="00432F0E">
        <w:rPr>
          <w:color w:val="000000" w:themeColor="text1"/>
          <w:szCs w:val="24"/>
        </w:rPr>
        <w:t xml:space="preserve">należyte </w:t>
      </w:r>
      <w:r w:rsidRPr="00432F0E">
        <w:rPr>
          <w:color w:val="000000" w:themeColor="text1"/>
          <w:szCs w:val="24"/>
        </w:rPr>
        <w:t xml:space="preserve">wykonanie przedmiotu umowy Zamawiający zapłaci Wykonawcy wynagrodzenie ryczałtowe brutto w kwocie: </w:t>
      </w:r>
      <w:r w:rsidR="009D57DF" w:rsidRPr="00432F0E">
        <w:rPr>
          <w:color w:val="000000" w:themeColor="text1"/>
          <w:szCs w:val="24"/>
        </w:rPr>
        <w:t>………………..</w:t>
      </w:r>
      <w:r w:rsidRPr="00432F0E">
        <w:rPr>
          <w:color w:val="000000" w:themeColor="text1"/>
          <w:szCs w:val="24"/>
        </w:rPr>
        <w:t xml:space="preserve"> słownie: </w:t>
      </w:r>
      <w:r w:rsidR="009D57DF" w:rsidRPr="00432F0E">
        <w:rPr>
          <w:color w:val="000000" w:themeColor="text1"/>
          <w:szCs w:val="24"/>
        </w:rPr>
        <w:t>……………………………</w:t>
      </w:r>
      <w:r w:rsidR="00BC038A" w:rsidRPr="00432F0E">
        <w:rPr>
          <w:color w:val="000000" w:themeColor="text1"/>
          <w:szCs w:val="24"/>
        </w:rPr>
        <w:t>gr.</w:t>
      </w:r>
      <w:r w:rsidRPr="00432F0E">
        <w:rPr>
          <w:color w:val="000000" w:themeColor="text1"/>
          <w:szCs w:val="24"/>
        </w:rPr>
        <w:t xml:space="preserve"> w tym VAT w kwocie </w:t>
      </w:r>
      <w:r w:rsidR="009D57DF" w:rsidRPr="00432F0E">
        <w:rPr>
          <w:color w:val="000000" w:themeColor="text1"/>
          <w:szCs w:val="24"/>
        </w:rPr>
        <w:t>…………………</w:t>
      </w:r>
      <w:r w:rsidRPr="00432F0E">
        <w:rPr>
          <w:color w:val="000000" w:themeColor="text1"/>
          <w:szCs w:val="24"/>
        </w:rPr>
        <w:t xml:space="preserve"> przy stawce podatku VAT </w:t>
      </w:r>
      <w:r w:rsidR="00BC038A" w:rsidRPr="00432F0E">
        <w:rPr>
          <w:color w:val="000000" w:themeColor="text1"/>
          <w:szCs w:val="24"/>
        </w:rPr>
        <w:t>–</w:t>
      </w:r>
      <w:r w:rsidRPr="00432F0E">
        <w:rPr>
          <w:color w:val="000000" w:themeColor="text1"/>
          <w:szCs w:val="24"/>
        </w:rPr>
        <w:t xml:space="preserve"> </w:t>
      </w:r>
      <w:r w:rsidR="00BC038A" w:rsidRPr="00432F0E">
        <w:rPr>
          <w:color w:val="000000" w:themeColor="text1"/>
          <w:szCs w:val="24"/>
        </w:rPr>
        <w:t xml:space="preserve">23 </w:t>
      </w:r>
      <w:r w:rsidRPr="00432F0E">
        <w:rPr>
          <w:color w:val="000000" w:themeColor="text1"/>
          <w:szCs w:val="24"/>
        </w:rPr>
        <w:t>%, wartość robót bez podatku VAT (netto) wynosi :</w:t>
      </w:r>
      <w:r w:rsidR="00BC038A" w:rsidRPr="00432F0E">
        <w:rPr>
          <w:color w:val="000000" w:themeColor="text1"/>
          <w:szCs w:val="24"/>
        </w:rPr>
        <w:t xml:space="preserve"> </w:t>
      </w:r>
      <w:r w:rsidR="009D57DF" w:rsidRPr="00432F0E">
        <w:rPr>
          <w:color w:val="000000" w:themeColor="text1"/>
          <w:szCs w:val="24"/>
        </w:rPr>
        <w:t>………………………..</w:t>
      </w:r>
    </w:p>
    <w:p w14:paraId="4FB1BAA2" w14:textId="77777777" w:rsidR="00520972" w:rsidRPr="00432F0E" w:rsidRDefault="00520972" w:rsidP="00432F0E">
      <w:pPr>
        <w:pStyle w:val="Tekstpodstawowy"/>
        <w:numPr>
          <w:ilvl w:val="0"/>
          <w:numId w:val="2"/>
        </w:numPr>
        <w:tabs>
          <w:tab w:val="clear" w:pos="720"/>
          <w:tab w:val="num" w:pos="540"/>
        </w:tabs>
        <w:spacing w:line="360" w:lineRule="auto"/>
        <w:ind w:left="540" w:hanging="540"/>
        <w:rPr>
          <w:color w:val="000000" w:themeColor="text1"/>
          <w:szCs w:val="24"/>
        </w:rPr>
      </w:pPr>
      <w:r w:rsidRPr="00432F0E">
        <w:rPr>
          <w:color w:val="000000" w:themeColor="text1"/>
          <w:szCs w:val="24"/>
        </w:rPr>
        <w:t>Wynagrodzenie ryczałtowe, o którym mowa w ust.1, obejmuje pełny zakres prac stanowiących przedmiot zamówienia oraz wszelkie koszty związane z realizacją przedmiotu umowy, w tym ryzyko wykonawcy z tytułu oszacowania wszelkich kosztów związanych z realizacją przedmiotu umowy. Niedoszacowanie, pominięcia oraz brak rozpoznania zakresu przedmiotu umowy nie może być podstawą do żądania zmiany wynagrodzenia ryczałtowego określonego w ust.1 niniejszego paragrafu. Ustalona w ten sposób cena ma charakter stały  i niezmienny niezależnie od rozmiarów robót budowlanych i kosztów ponoszonych przez wykonawcę podczas ich realizacji, poza okolicznościami przewidzianymi w § 17.</w:t>
      </w:r>
    </w:p>
    <w:p w14:paraId="7051B6CF" w14:textId="4BA0CFF1" w:rsidR="00C4334E" w:rsidRPr="00432F0E" w:rsidRDefault="00C4334E" w:rsidP="00432F0E">
      <w:pPr>
        <w:pStyle w:val="Tekstpodstawowy"/>
        <w:numPr>
          <w:ilvl w:val="0"/>
          <w:numId w:val="2"/>
        </w:numPr>
        <w:tabs>
          <w:tab w:val="clear" w:pos="720"/>
          <w:tab w:val="num" w:pos="540"/>
        </w:tabs>
        <w:spacing w:line="360" w:lineRule="auto"/>
        <w:ind w:left="540" w:hanging="540"/>
        <w:rPr>
          <w:color w:val="000000" w:themeColor="text1"/>
          <w:szCs w:val="24"/>
        </w:rPr>
      </w:pPr>
      <w:r w:rsidRPr="00432F0E">
        <w:rPr>
          <w:color w:val="000000" w:themeColor="text1"/>
          <w:szCs w:val="24"/>
        </w:rPr>
        <w:t>Wykonawca określając wynagrodzenie oświadcza, że na etapie przygotowania oferty zapoznał się zakresem prac objętych umową oraz wykorzystał wszelkie środki mające na celu ustalenie wynagrodzenia obejmującego wszystkie koszty związane z realizacją przedmiotu umowy niezbędne do jego wykonania.</w:t>
      </w:r>
      <w:r w:rsidR="00283616" w:rsidRPr="00432F0E">
        <w:rPr>
          <w:color w:val="000000" w:themeColor="text1"/>
          <w:szCs w:val="24"/>
        </w:rPr>
        <w:t xml:space="preserve"> Niedoszacowanie, pominięcie oraz brak rozpoznania zakresu przedmiotu umowy nie może być podstawą do żądania zmiany wynagrodzenia ryczałtowego, o którym mowa w ust. 1.</w:t>
      </w:r>
    </w:p>
    <w:p w14:paraId="32680311" w14:textId="77777777" w:rsidR="00BB54F1" w:rsidRPr="00432F0E" w:rsidRDefault="00520972" w:rsidP="00432F0E">
      <w:pPr>
        <w:pStyle w:val="Tekstpodstawowy"/>
        <w:numPr>
          <w:ilvl w:val="0"/>
          <w:numId w:val="2"/>
        </w:numPr>
        <w:tabs>
          <w:tab w:val="clear" w:pos="720"/>
          <w:tab w:val="num" w:pos="540"/>
        </w:tabs>
        <w:spacing w:line="360" w:lineRule="auto"/>
        <w:ind w:left="540" w:hanging="540"/>
        <w:rPr>
          <w:color w:val="000000" w:themeColor="text1"/>
          <w:szCs w:val="24"/>
        </w:rPr>
      </w:pPr>
      <w:r w:rsidRPr="00432F0E">
        <w:rPr>
          <w:color w:val="000000" w:themeColor="text1"/>
          <w:szCs w:val="24"/>
          <w:lang w:eastAsia="en-US"/>
        </w:rPr>
        <w:t xml:space="preserve">Strony zgodnie postanawiają, że w treści faktury wystawionej przez Wykonawcę w </w:t>
      </w:r>
      <w:r w:rsidRPr="00432F0E">
        <w:rPr>
          <w:color w:val="000000" w:themeColor="text1"/>
          <w:szCs w:val="24"/>
          <w:lang w:eastAsia="en-US"/>
        </w:rPr>
        <w:lastRenderedPageBreak/>
        <w:t xml:space="preserve">związku </w:t>
      </w:r>
      <w:r w:rsidRPr="00432F0E">
        <w:rPr>
          <w:color w:val="000000" w:themeColor="text1"/>
          <w:szCs w:val="24"/>
          <w:lang w:eastAsia="en-US"/>
        </w:rPr>
        <w:br/>
        <w:t>z realizacją niniejszej umowy, jako Nabywca będzie figurował</w:t>
      </w:r>
      <w:r w:rsidR="009C10DD" w:rsidRPr="00432F0E">
        <w:rPr>
          <w:color w:val="000000" w:themeColor="text1"/>
          <w:szCs w:val="24"/>
          <w:lang w:eastAsia="en-US"/>
        </w:rPr>
        <w:t>a</w:t>
      </w:r>
      <w:r w:rsidRPr="00432F0E">
        <w:rPr>
          <w:color w:val="000000" w:themeColor="text1"/>
          <w:szCs w:val="24"/>
          <w:lang w:eastAsia="en-US"/>
        </w:rPr>
        <w:t>:</w:t>
      </w:r>
      <w:r w:rsidRPr="00432F0E">
        <w:rPr>
          <w:b/>
          <w:bCs/>
          <w:color w:val="000000" w:themeColor="text1"/>
          <w:szCs w:val="24"/>
        </w:rPr>
        <w:t xml:space="preserve"> </w:t>
      </w:r>
      <w:r w:rsidR="009C10DD" w:rsidRPr="00432F0E">
        <w:rPr>
          <w:b/>
          <w:color w:val="000000" w:themeColor="text1"/>
          <w:szCs w:val="24"/>
        </w:rPr>
        <w:t>Gmina Kraśniczyn</w:t>
      </w:r>
      <w:r w:rsidRPr="00432F0E">
        <w:rPr>
          <w:b/>
          <w:color w:val="000000" w:themeColor="text1"/>
          <w:szCs w:val="24"/>
        </w:rPr>
        <w:t xml:space="preserve"> </w:t>
      </w:r>
      <w:r w:rsidRPr="00432F0E">
        <w:rPr>
          <w:b/>
          <w:color w:val="000000" w:themeColor="text1"/>
          <w:szCs w:val="24"/>
        </w:rPr>
        <w:br/>
        <w:t xml:space="preserve">ul. </w:t>
      </w:r>
      <w:r w:rsidR="009C10DD" w:rsidRPr="00432F0E">
        <w:rPr>
          <w:b/>
          <w:color w:val="000000" w:themeColor="text1"/>
          <w:szCs w:val="24"/>
        </w:rPr>
        <w:t>Kościuszki 21</w:t>
      </w:r>
      <w:r w:rsidRPr="00432F0E">
        <w:rPr>
          <w:b/>
          <w:color w:val="000000" w:themeColor="text1"/>
          <w:szCs w:val="24"/>
        </w:rPr>
        <w:t xml:space="preserve">, 22 – </w:t>
      </w:r>
      <w:r w:rsidR="009C10DD" w:rsidRPr="00432F0E">
        <w:rPr>
          <w:b/>
          <w:color w:val="000000" w:themeColor="text1"/>
          <w:szCs w:val="24"/>
        </w:rPr>
        <w:t>310 Kraśniczyn</w:t>
      </w:r>
      <w:r w:rsidRPr="00432F0E">
        <w:rPr>
          <w:b/>
          <w:color w:val="000000" w:themeColor="text1"/>
          <w:szCs w:val="24"/>
        </w:rPr>
        <w:t xml:space="preserve"> NIP </w:t>
      </w:r>
      <w:r w:rsidR="009C10DD" w:rsidRPr="00432F0E">
        <w:rPr>
          <w:b/>
          <w:szCs w:val="24"/>
        </w:rPr>
        <w:t>564-167-14-69</w:t>
      </w:r>
      <w:r w:rsidR="00BB54F1" w:rsidRPr="00432F0E">
        <w:rPr>
          <w:b/>
          <w:szCs w:val="24"/>
        </w:rPr>
        <w:t xml:space="preserve">. </w:t>
      </w:r>
    </w:p>
    <w:p w14:paraId="4F1646E8" w14:textId="428D30EA" w:rsidR="00C3263A" w:rsidRPr="00432F0E" w:rsidRDefault="00C3263A" w:rsidP="00432F0E">
      <w:pPr>
        <w:pStyle w:val="Tekstpodstawowy"/>
        <w:numPr>
          <w:ilvl w:val="0"/>
          <w:numId w:val="2"/>
        </w:numPr>
        <w:tabs>
          <w:tab w:val="clear" w:pos="720"/>
        </w:tabs>
        <w:spacing w:line="360" w:lineRule="auto"/>
        <w:ind w:left="567" w:hanging="567"/>
        <w:rPr>
          <w:rStyle w:val="size"/>
          <w:color w:val="000000" w:themeColor="text1"/>
          <w:szCs w:val="24"/>
        </w:rPr>
      </w:pPr>
      <w:r w:rsidRPr="00432F0E">
        <w:rPr>
          <w:rStyle w:val="size"/>
          <w:color w:val="000000" w:themeColor="text1"/>
          <w:szCs w:val="24"/>
        </w:rPr>
        <w:t xml:space="preserve">Z tytułu realizacji zamówienia Wykonawca, oświadcza iż </w:t>
      </w:r>
      <w:r w:rsidRPr="00432F0E">
        <w:rPr>
          <w:rStyle w:val="size"/>
          <w:b/>
          <w:bCs/>
          <w:color w:val="000000" w:themeColor="text1"/>
          <w:szCs w:val="24"/>
        </w:rPr>
        <w:t>wyśle / nie wyśle*</w:t>
      </w:r>
      <w:r w:rsidRPr="00432F0E">
        <w:rPr>
          <w:rStyle w:val="size"/>
          <w:color w:val="000000" w:themeColor="text1"/>
          <w:szCs w:val="24"/>
        </w:rPr>
        <w:t xml:space="preserve"> </w:t>
      </w:r>
      <w:r w:rsidRPr="00432F0E">
        <w:rPr>
          <w:rStyle w:val="size"/>
          <w:i/>
          <w:color w:val="000000" w:themeColor="text1"/>
          <w:szCs w:val="24"/>
        </w:rPr>
        <w:t>(*niewłaściwe skreślić</w:t>
      </w:r>
      <w:r w:rsidRPr="00432F0E">
        <w:rPr>
          <w:rStyle w:val="size"/>
          <w:color w:val="000000" w:themeColor="text1"/>
          <w:szCs w:val="24"/>
        </w:rPr>
        <w:t>) ustrukturyzowaną fakturę elektroniczną w sposób, o którym mowa w art. 4 ust. 1  ustawy z dnia 9 listopada 2018 r. o  elektronicznym fakturowaniu w zamówieniach publicznych, koncesjach na roboty budowlane lub usługi oraz partnerstwie publiczno-prywatnym (Dz.U z 20</w:t>
      </w:r>
      <w:r w:rsidR="00DC1EE6">
        <w:rPr>
          <w:rStyle w:val="size"/>
          <w:color w:val="000000" w:themeColor="text1"/>
          <w:szCs w:val="24"/>
        </w:rPr>
        <w:t>26</w:t>
      </w:r>
      <w:r w:rsidRPr="00432F0E">
        <w:rPr>
          <w:rStyle w:val="size"/>
          <w:color w:val="000000" w:themeColor="text1"/>
          <w:szCs w:val="24"/>
        </w:rPr>
        <w:t xml:space="preserve"> r. poz.</w:t>
      </w:r>
      <w:r w:rsidR="00DC1EE6">
        <w:rPr>
          <w:rStyle w:val="size"/>
          <w:color w:val="000000" w:themeColor="text1"/>
          <w:szCs w:val="24"/>
        </w:rPr>
        <w:t>276</w:t>
      </w:r>
      <w:r w:rsidRPr="00432F0E">
        <w:rPr>
          <w:rStyle w:val="size"/>
          <w:color w:val="000000" w:themeColor="text1"/>
          <w:szCs w:val="24"/>
        </w:rPr>
        <w:t>).</w:t>
      </w:r>
    </w:p>
    <w:p w14:paraId="67D87C4C" w14:textId="18328973" w:rsidR="006C0A95" w:rsidRPr="00432F0E" w:rsidRDefault="00C3263A" w:rsidP="00432F0E">
      <w:pPr>
        <w:pStyle w:val="Tekstpodstawowy"/>
        <w:numPr>
          <w:ilvl w:val="0"/>
          <w:numId w:val="2"/>
        </w:numPr>
        <w:tabs>
          <w:tab w:val="clear" w:pos="720"/>
        </w:tabs>
        <w:spacing w:line="360" w:lineRule="auto"/>
        <w:ind w:left="567" w:hanging="567"/>
        <w:rPr>
          <w:rStyle w:val="size"/>
          <w:color w:val="000000" w:themeColor="text1"/>
          <w:szCs w:val="24"/>
          <w:u w:val="single"/>
        </w:rPr>
      </w:pPr>
      <w:bookmarkStart w:id="5" w:name="_Hlk21423681"/>
      <w:r w:rsidRPr="00432F0E">
        <w:rPr>
          <w:rStyle w:val="size"/>
          <w:color w:val="000000" w:themeColor="text1"/>
          <w:szCs w:val="24"/>
          <w:u w:val="single"/>
        </w:rPr>
        <w:t>Zapłata za fakturę nastąpi z uwzględnieniem przepisów art. 108a ust. 1a ustawy z dnia 11 marca 2004 r. o podatku od t</w:t>
      </w:r>
      <w:r w:rsidR="00FF4AA4" w:rsidRPr="00432F0E">
        <w:rPr>
          <w:rStyle w:val="size"/>
          <w:color w:val="000000" w:themeColor="text1"/>
          <w:szCs w:val="24"/>
          <w:u w:val="single"/>
        </w:rPr>
        <w:t>owarów i usług (</w:t>
      </w:r>
      <w:proofErr w:type="spellStart"/>
      <w:r w:rsidR="00FF4AA4" w:rsidRPr="00432F0E">
        <w:rPr>
          <w:rStyle w:val="size"/>
          <w:color w:val="000000" w:themeColor="text1"/>
          <w:szCs w:val="24"/>
          <w:u w:val="single"/>
        </w:rPr>
        <w:t>t.j</w:t>
      </w:r>
      <w:proofErr w:type="spellEnd"/>
      <w:r w:rsidR="00FF4AA4" w:rsidRPr="00432F0E">
        <w:rPr>
          <w:rStyle w:val="size"/>
          <w:color w:val="000000" w:themeColor="text1"/>
          <w:szCs w:val="24"/>
          <w:u w:val="single"/>
        </w:rPr>
        <w:t>. Dz.U. z 202</w:t>
      </w:r>
      <w:r w:rsidR="00DC1EE6">
        <w:rPr>
          <w:rStyle w:val="size"/>
          <w:color w:val="000000" w:themeColor="text1"/>
          <w:szCs w:val="24"/>
          <w:u w:val="single"/>
        </w:rPr>
        <w:t>5</w:t>
      </w:r>
      <w:r w:rsidRPr="00432F0E">
        <w:rPr>
          <w:rStyle w:val="size"/>
          <w:color w:val="000000" w:themeColor="text1"/>
          <w:szCs w:val="24"/>
          <w:u w:val="single"/>
        </w:rPr>
        <w:t xml:space="preserve"> r. poz. </w:t>
      </w:r>
      <w:r w:rsidR="00DC1EE6">
        <w:rPr>
          <w:rStyle w:val="size"/>
          <w:color w:val="000000" w:themeColor="text1"/>
          <w:szCs w:val="24"/>
          <w:u w:val="single"/>
        </w:rPr>
        <w:t>775</w:t>
      </w:r>
      <w:r w:rsidRPr="00432F0E">
        <w:rPr>
          <w:rStyle w:val="size"/>
          <w:color w:val="000000" w:themeColor="text1"/>
          <w:szCs w:val="24"/>
          <w:u w:val="single"/>
        </w:rPr>
        <w:t xml:space="preserve">). Wykonawca jest zobowiązany podać na fakturze adnotację </w:t>
      </w:r>
      <w:r w:rsidRPr="00432F0E">
        <w:rPr>
          <w:rStyle w:val="size"/>
          <w:i/>
          <w:iCs/>
          <w:color w:val="000000" w:themeColor="text1"/>
          <w:szCs w:val="24"/>
          <w:u w:val="single"/>
        </w:rPr>
        <w:t>„mechanizm podzielonej płatności”.</w:t>
      </w:r>
      <w:bookmarkEnd w:id="5"/>
    </w:p>
    <w:p w14:paraId="52C9E7AD" w14:textId="3440D755" w:rsidR="00D87A58" w:rsidRPr="00432F0E" w:rsidRDefault="00D87A58" w:rsidP="00432F0E">
      <w:pPr>
        <w:pStyle w:val="Akapitzlist"/>
        <w:numPr>
          <w:ilvl w:val="0"/>
          <w:numId w:val="2"/>
        </w:numPr>
        <w:shd w:val="clear" w:color="auto" w:fill="FFFFFF"/>
        <w:tabs>
          <w:tab w:val="clear" w:pos="720"/>
        </w:tabs>
        <w:spacing w:line="360" w:lineRule="auto"/>
        <w:ind w:left="567" w:hanging="567"/>
        <w:rPr>
          <w:color w:val="2C363A"/>
        </w:rPr>
      </w:pPr>
      <w:r w:rsidRPr="00432F0E">
        <w:rPr>
          <w:rStyle w:val="v1size"/>
          <w:color w:val="000000"/>
        </w:rPr>
        <w:t>Zamawiający, w wykonaniu obowiązku określonego w art. 4c ustawy z dnia 8 marca 2013 r. o przeciwdziałaniu nadmiernym opóźnieniom w transakcjach handlowych oświadcza, że posiada status dużego przedsiębiorcy.</w:t>
      </w:r>
    </w:p>
    <w:p w14:paraId="00C2C59F" w14:textId="0AAF74A1" w:rsidR="00D87A58" w:rsidRPr="00432F0E" w:rsidRDefault="00D87A58" w:rsidP="00432F0E">
      <w:pPr>
        <w:pStyle w:val="v1punktacja1"/>
        <w:numPr>
          <w:ilvl w:val="0"/>
          <w:numId w:val="2"/>
        </w:numPr>
        <w:shd w:val="clear" w:color="auto" w:fill="FFFFFF"/>
        <w:tabs>
          <w:tab w:val="clear" w:pos="720"/>
        </w:tabs>
        <w:spacing w:before="0" w:beforeAutospacing="0" w:after="0" w:afterAutospacing="0" w:line="360" w:lineRule="auto"/>
        <w:ind w:left="567" w:hanging="567"/>
        <w:jc w:val="both"/>
        <w:rPr>
          <w:rStyle w:val="v1size"/>
          <w:color w:val="2C363A"/>
        </w:rPr>
      </w:pPr>
      <w:r w:rsidRPr="00432F0E">
        <w:rPr>
          <w:rStyle w:val="v1size"/>
          <w:color w:val="000000"/>
        </w:rPr>
        <w:t>Wykonawca zobowiązuje się do wskazywania każdorazowo - w treści faktur VAT lub innych dokumentów wystawianych w związku z realizacją Umowy - numeru rachunku bankowego znajdującego się aktualnie (tj. najpóźniej na dzień wystawienia danego dokumentu) w wykazie podmiotów zarejestrowanych jako podatnicy VAT, niezarejestrowanych oraz wykreślonych i przywróconych do rejestru VAT, o którym to wykazie mowa w art. 96b ust. 1 ustawy z dnia 11.03.2004 r. o podatku od towarów i </w:t>
      </w:r>
      <w:r w:rsidRPr="00432F0E">
        <w:rPr>
          <w:rStyle w:val="v1size"/>
          <w:color w:val="2C363A"/>
        </w:rPr>
        <w:t>usług, zw</w:t>
      </w:r>
      <w:r w:rsidRPr="00432F0E">
        <w:rPr>
          <w:rStyle w:val="v1size"/>
          <w:color w:val="000000"/>
        </w:rPr>
        <w:t>anego dalej „białą listą podatników VAT". Wykonawca zobowiązuje się ponadto do nie dokonywania zmian polegających na usunięciu (wykreśleniu) wskazanego numeru rachunku bankowego z białej listy podatników VAT - w okresie od dnia wystawienia danego dokumentu do upływu terminu płatności należności objętej danym dokumentem. Strony zgodnie ustalają, że w przypadku podania przez Wykonawcę numeru rachunku bankowego nie znajdującego się na białej liście podatników VAT, Zamawiający uprawniony będzie do wstrzymania się z zapłatą wynagrodzenia umownego, a termin zapłaty tego wynagrodzenia liczony będzie od momentu podania numeru rachunku bankowego znajdującego się na białej liście podatników VAT.</w:t>
      </w:r>
    </w:p>
    <w:p w14:paraId="52DF99E7" w14:textId="77777777" w:rsidR="00622F4D" w:rsidRPr="00432F0E" w:rsidRDefault="00622F4D" w:rsidP="00432F0E">
      <w:pPr>
        <w:pStyle w:val="Akapitzlist"/>
        <w:numPr>
          <w:ilvl w:val="0"/>
          <w:numId w:val="2"/>
        </w:numPr>
        <w:spacing w:line="360" w:lineRule="auto"/>
        <w:jc w:val="both"/>
      </w:pPr>
      <w:r w:rsidRPr="00432F0E">
        <w:t>Od dnia wejścia w życie przepisów nakładających obligatoryjne stosowanie Krajowego Systemu e-Faktur (</w:t>
      </w:r>
      <w:proofErr w:type="spellStart"/>
      <w:r w:rsidRPr="00432F0E">
        <w:t>KSeF</w:t>
      </w:r>
      <w:proofErr w:type="spellEnd"/>
      <w:r w:rsidRPr="00432F0E">
        <w:t xml:space="preserve">) w przypadku wystawienia dokumentu w sposób niezgodny z powyższymi ustaleniami Stron, w szczególności bez podania danych zamawiającej </w:t>
      </w:r>
      <w:r w:rsidRPr="00432F0E">
        <w:lastRenderedPageBreak/>
        <w:t>jednostki organizacyjnej, nie rozpoczyna się bieg terminu płatności zobowiązania wynikającego z faktury.</w:t>
      </w:r>
    </w:p>
    <w:p w14:paraId="672002CA" w14:textId="77777777" w:rsidR="00622F4D" w:rsidRPr="00432F0E" w:rsidRDefault="00622F4D" w:rsidP="00432F0E">
      <w:pPr>
        <w:pStyle w:val="Akapitzlist"/>
        <w:numPr>
          <w:ilvl w:val="0"/>
          <w:numId w:val="2"/>
        </w:numPr>
        <w:spacing w:line="360" w:lineRule="auto"/>
        <w:jc w:val="both"/>
      </w:pPr>
      <w:r w:rsidRPr="00432F0E">
        <w:t xml:space="preserve">W przypadku wystawienia faktury poza </w:t>
      </w:r>
      <w:proofErr w:type="spellStart"/>
      <w:r w:rsidRPr="00432F0E">
        <w:t>KSeF</w:t>
      </w:r>
      <w:proofErr w:type="spellEnd"/>
      <w:r w:rsidRPr="00432F0E">
        <w:t xml:space="preserve"> należność </w:t>
      </w:r>
      <w:bookmarkStart w:id="6" w:name="v1_Hlk214447336"/>
      <w:r w:rsidRPr="00432F0E">
        <w:t>za wykonaną usługę </w:t>
      </w:r>
      <w:bookmarkEnd w:id="6"/>
      <w:r w:rsidRPr="00432F0E">
        <w:t>płatna będzie przelewem przez Zleceniodawcę w terminie 14 dni od daty otrzymania prawidłowo wystawionej faktury VAT, na wskazany przez Wykonawcę w fakturze rachunek bankowy.</w:t>
      </w:r>
    </w:p>
    <w:p w14:paraId="5217F159" w14:textId="77777777" w:rsidR="00622F4D" w:rsidRPr="00432F0E" w:rsidRDefault="00622F4D" w:rsidP="00432F0E">
      <w:pPr>
        <w:pStyle w:val="Akapitzlist"/>
        <w:numPr>
          <w:ilvl w:val="0"/>
          <w:numId w:val="2"/>
        </w:numPr>
        <w:spacing w:line="360" w:lineRule="auto"/>
        <w:jc w:val="both"/>
      </w:pPr>
      <w:r w:rsidRPr="00432F0E">
        <w:t xml:space="preserve">W przypadku wystawienia faktury w </w:t>
      </w:r>
      <w:proofErr w:type="spellStart"/>
      <w:r w:rsidRPr="00432F0E">
        <w:t>KSeF</w:t>
      </w:r>
      <w:proofErr w:type="spellEnd"/>
      <w:r w:rsidRPr="00432F0E">
        <w:t xml:space="preserve"> należność za wykonaną usługę płatna będzie przelewem przez Zleceniodawcę w terminie 14 dni od dnia następnego po dniu nadania numeru </w:t>
      </w:r>
      <w:proofErr w:type="spellStart"/>
      <w:r w:rsidRPr="00432F0E">
        <w:t>KSeF</w:t>
      </w:r>
      <w:proofErr w:type="spellEnd"/>
      <w:r w:rsidRPr="00432F0E">
        <w:t>, ujawniony w UPO jako „data przyjęcia dokumentu do systemu MF", na wskazany rachunek bankowy.</w:t>
      </w:r>
    </w:p>
    <w:p w14:paraId="2354C02C" w14:textId="0ED2D66D" w:rsidR="00622F4D" w:rsidRPr="00432F0E" w:rsidRDefault="00622F4D" w:rsidP="00432F0E">
      <w:pPr>
        <w:pStyle w:val="Akapitzlist"/>
        <w:numPr>
          <w:ilvl w:val="0"/>
          <w:numId w:val="2"/>
        </w:numPr>
        <w:spacing w:line="360" w:lineRule="auto"/>
        <w:jc w:val="both"/>
      </w:pPr>
      <w:r w:rsidRPr="00432F0E">
        <w:t>Za dzień zapłaty strony ustalają datę polecenia przelewu wystawioną przez Zamawiającego.</w:t>
      </w:r>
    </w:p>
    <w:p w14:paraId="77254F5D" w14:textId="77777777" w:rsidR="00B44A9C" w:rsidRPr="00432F0E" w:rsidRDefault="00B44A9C" w:rsidP="00432F0E">
      <w:pPr>
        <w:spacing w:line="360" w:lineRule="auto"/>
        <w:ind w:left="3"/>
        <w:jc w:val="center"/>
        <w:rPr>
          <w:color w:val="000000" w:themeColor="text1"/>
        </w:rPr>
      </w:pPr>
      <w:r w:rsidRPr="00432F0E">
        <w:rPr>
          <w:b/>
          <w:color w:val="000000" w:themeColor="text1"/>
        </w:rPr>
        <w:t>Warunki płatności</w:t>
      </w:r>
    </w:p>
    <w:p w14:paraId="6D62A83B" w14:textId="77777777" w:rsidR="00B44A9C" w:rsidRPr="00432F0E" w:rsidRDefault="00B44A9C" w:rsidP="00432F0E">
      <w:pPr>
        <w:widowControl w:val="0"/>
        <w:spacing w:line="360" w:lineRule="auto"/>
        <w:jc w:val="center"/>
        <w:rPr>
          <w:snapToGrid w:val="0"/>
          <w:color w:val="000000" w:themeColor="text1"/>
        </w:rPr>
      </w:pPr>
      <w:r w:rsidRPr="00432F0E">
        <w:rPr>
          <w:snapToGrid w:val="0"/>
          <w:color w:val="000000" w:themeColor="text1"/>
        </w:rPr>
        <w:t>§ 5</w:t>
      </w:r>
    </w:p>
    <w:p w14:paraId="7CDCCC9A" w14:textId="247DD565" w:rsidR="00A9407B" w:rsidRPr="00432F0E" w:rsidRDefault="00112F87" w:rsidP="00432F0E">
      <w:pPr>
        <w:pStyle w:val="Akapitzlist"/>
        <w:widowControl w:val="0"/>
        <w:numPr>
          <w:ilvl w:val="0"/>
          <w:numId w:val="8"/>
        </w:numPr>
        <w:spacing w:line="360" w:lineRule="auto"/>
        <w:rPr>
          <w:snapToGrid w:val="0"/>
          <w:color w:val="000000" w:themeColor="text1"/>
        </w:rPr>
      </w:pPr>
      <w:r w:rsidRPr="00432F0E">
        <w:rPr>
          <w:color w:val="000000" w:themeColor="text1"/>
        </w:rPr>
        <w:t xml:space="preserve">Zamawiający przewiduje </w:t>
      </w:r>
      <w:r w:rsidR="00C4000F" w:rsidRPr="00432F0E">
        <w:rPr>
          <w:color w:val="000000" w:themeColor="text1"/>
        </w:rPr>
        <w:t xml:space="preserve">jedno </w:t>
      </w:r>
      <w:r w:rsidRPr="00432F0E">
        <w:rPr>
          <w:color w:val="000000" w:themeColor="text1"/>
        </w:rPr>
        <w:t xml:space="preserve">fakturowanie po wykonaniu </w:t>
      </w:r>
      <w:r w:rsidR="00A9407B" w:rsidRPr="00432F0E">
        <w:rPr>
          <w:color w:val="000000" w:themeColor="text1"/>
        </w:rPr>
        <w:t>całości</w:t>
      </w:r>
      <w:r w:rsidR="008B0A91" w:rsidRPr="00432F0E">
        <w:rPr>
          <w:color w:val="000000" w:themeColor="text1"/>
        </w:rPr>
        <w:t xml:space="preserve"> zadania</w:t>
      </w:r>
      <w:r w:rsidR="00AA5C31" w:rsidRPr="00432F0E">
        <w:rPr>
          <w:color w:val="000000" w:themeColor="text1"/>
        </w:rPr>
        <w:t>.</w:t>
      </w:r>
      <w:r w:rsidR="008B0A91" w:rsidRPr="00432F0E">
        <w:rPr>
          <w:color w:val="000000" w:themeColor="text1"/>
        </w:rPr>
        <w:t xml:space="preserve"> </w:t>
      </w:r>
    </w:p>
    <w:p w14:paraId="3DA222D0" w14:textId="77777777" w:rsidR="00112F87" w:rsidRPr="00432F0E" w:rsidRDefault="00112F87" w:rsidP="00432F0E">
      <w:pPr>
        <w:pStyle w:val="Tekstpodstawowy"/>
        <w:numPr>
          <w:ilvl w:val="0"/>
          <w:numId w:val="8"/>
        </w:numPr>
        <w:spacing w:line="360" w:lineRule="auto"/>
        <w:ind w:left="540" w:hanging="540"/>
        <w:rPr>
          <w:color w:val="000000" w:themeColor="text1"/>
          <w:szCs w:val="24"/>
        </w:rPr>
      </w:pPr>
      <w:r w:rsidRPr="00432F0E">
        <w:rPr>
          <w:color w:val="000000" w:themeColor="text1"/>
          <w:szCs w:val="24"/>
        </w:rPr>
        <w:t>Rozliczenie nastąpi fakturą na podstawie protokołu odbioru końcowego.</w:t>
      </w:r>
    </w:p>
    <w:p w14:paraId="751FA80A" w14:textId="5A731296" w:rsidR="0053701A" w:rsidRPr="00432F0E" w:rsidRDefault="00560F36" w:rsidP="00432F0E">
      <w:pPr>
        <w:pStyle w:val="Tekstpodstawowy"/>
        <w:widowControl/>
        <w:numPr>
          <w:ilvl w:val="0"/>
          <w:numId w:val="8"/>
        </w:numPr>
        <w:spacing w:line="360" w:lineRule="auto"/>
        <w:ind w:left="540" w:hanging="540"/>
        <w:rPr>
          <w:color w:val="000000" w:themeColor="text1"/>
          <w:szCs w:val="24"/>
        </w:rPr>
      </w:pPr>
      <w:r w:rsidRPr="00432F0E">
        <w:rPr>
          <w:color w:val="000000" w:themeColor="text1"/>
          <w:szCs w:val="24"/>
        </w:rPr>
        <w:t xml:space="preserve">Strony postanawiają, że </w:t>
      </w:r>
      <w:r w:rsidR="00202E76" w:rsidRPr="00432F0E">
        <w:rPr>
          <w:color w:val="000000" w:themeColor="text1"/>
          <w:szCs w:val="24"/>
        </w:rPr>
        <w:t>wynagrodzenie</w:t>
      </w:r>
      <w:r w:rsidRPr="00432F0E">
        <w:rPr>
          <w:color w:val="000000" w:themeColor="text1"/>
          <w:szCs w:val="24"/>
        </w:rPr>
        <w:t xml:space="preserve"> </w:t>
      </w:r>
      <w:r w:rsidR="00202E76" w:rsidRPr="00432F0E">
        <w:rPr>
          <w:color w:val="000000" w:themeColor="text1"/>
          <w:szCs w:val="24"/>
        </w:rPr>
        <w:t xml:space="preserve">przysługujące </w:t>
      </w:r>
      <w:r w:rsidRPr="00432F0E">
        <w:rPr>
          <w:color w:val="000000" w:themeColor="text1"/>
          <w:szCs w:val="24"/>
        </w:rPr>
        <w:t xml:space="preserve">Wykonawcy </w:t>
      </w:r>
      <w:r w:rsidR="00717DCB" w:rsidRPr="00432F0E">
        <w:rPr>
          <w:color w:val="000000" w:themeColor="text1"/>
          <w:szCs w:val="24"/>
        </w:rPr>
        <w:t xml:space="preserve">będzie uiszczone przelewem na rachunek bankowy wskazany przez Wykonawcę, </w:t>
      </w:r>
      <w:r w:rsidRPr="00432F0E">
        <w:rPr>
          <w:color w:val="000000" w:themeColor="text1"/>
          <w:szCs w:val="24"/>
        </w:rPr>
        <w:t xml:space="preserve">w ciągu </w:t>
      </w:r>
      <w:r w:rsidRPr="00432F0E">
        <w:rPr>
          <w:b/>
          <w:bCs/>
          <w:color w:val="000000" w:themeColor="text1"/>
          <w:szCs w:val="24"/>
        </w:rPr>
        <w:t>30 dni</w:t>
      </w:r>
      <w:r w:rsidRPr="00432F0E">
        <w:rPr>
          <w:color w:val="000000" w:themeColor="text1"/>
          <w:szCs w:val="24"/>
        </w:rPr>
        <w:t xml:space="preserve"> licząc od daty dostarczenia Zamawiającemu prawidłowo wystawionej faktury wraz z właściwym  protokołem odbioru wykonania przedmiotu umowy </w:t>
      </w:r>
      <w:r w:rsidR="00202E76" w:rsidRPr="00432F0E">
        <w:rPr>
          <w:color w:val="000000" w:themeColor="text1"/>
          <w:szCs w:val="24"/>
        </w:rPr>
        <w:t>oraz przedstawieniu Zamawiającemu dokumentów potwierdzających dokonanie zapłaty wymaganego wynagrodzenia przysługującego podwykonawc</w:t>
      </w:r>
      <w:r w:rsidR="00717DCB" w:rsidRPr="00432F0E">
        <w:rPr>
          <w:color w:val="000000" w:themeColor="text1"/>
          <w:szCs w:val="24"/>
        </w:rPr>
        <w:t>y lub dalszemu podwykonawcy</w:t>
      </w:r>
      <w:r w:rsidR="00202E76" w:rsidRPr="00432F0E">
        <w:rPr>
          <w:color w:val="000000" w:themeColor="text1"/>
          <w:szCs w:val="24"/>
        </w:rPr>
        <w:t xml:space="preserve">. </w:t>
      </w:r>
    </w:p>
    <w:p w14:paraId="5A7E8224" w14:textId="77777777" w:rsidR="00B44A9C" w:rsidRPr="00432F0E" w:rsidRDefault="00B44A9C" w:rsidP="00432F0E">
      <w:pPr>
        <w:numPr>
          <w:ilvl w:val="0"/>
          <w:numId w:val="8"/>
        </w:numPr>
        <w:suppressAutoHyphens/>
        <w:spacing w:line="360" w:lineRule="auto"/>
        <w:ind w:left="540" w:hanging="540"/>
        <w:jc w:val="both"/>
        <w:rPr>
          <w:color w:val="000000" w:themeColor="text1"/>
        </w:rPr>
      </w:pPr>
      <w:r w:rsidRPr="00432F0E">
        <w:rPr>
          <w:color w:val="000000" w:themeColor="text1"/>
        </w:rPr>
        <w:t>Za dzień zapłaty wynagrodzenia uznaje się dzień obciążenia rachunku bankowego Zamawiającego.</w:t>
      </w:r>
    </w:p>
    <w:p w14:paraId="42537851" w14:textId="77777777" w:rsidR="00B44A9C" w:rsidRPr="00432F0E" w:rsidRDefault="00B44A9C" w:rsidP="00432F0E">
      <w:pPr>
        <w:numPr>
          <w:ilvl w:val="0"/>
          <w:numId w:val="8"/>
        </w:numPr>
        <w:suppressAutoHyphens/>
        <w:spacing w:line="360" w:lineRule="auto"/>
        <w:ind w:left="540" w:hanging="540"/>
        <w:jc w:val="both"/>
        <w:rPr>
          <w:color w:val="000000" w:themeColor="text1"/>
        </w:rPr>
      </w:pPr>
      <w:r w:rsidRPr="00432F0E">
        <w:rPr>
          <w:color w:val="000000" w:themeColor="text1"/>
        </w:rPr>
        <w:t>Zamawiający może potrącać kary umowne z wynagrodzenia Wykonawcy, na co Wykonawca wyraża zgodę.</w:t>
      </w:r>
    </w:p>
    <w:p w14:paraId="173BA215" w14:textId="77777777" w:rsidR="00B44A9C" w:rsidRPr="00432F0E" w:rsidRDefault="00B44A9C" w:rsidP="00432F0E">
      <w:pPr>
        <w:numPr>
          <w:ilvl w:val="0"/>
          <w:numId w:val="8"/>
        </w:numPr>
        <w:suppressAutoHyphens/>
        <w:spacing w:line="360" w:lineRule="auto"/>
        <w:ind w:left="540" w:hanging="540"/>
        <w:jc w:val="both"/>
        <w:rPr>
          <w:color w:val="000000" w:themeColor="text1"/>
        </w:rPr>
      </w:pPr>
      <w:r w:rsidRPr="00432F0E">
        <w:rPr>
          <w:color w:val="000000" w:themeColor="text1"/>
        </w:rPr>
        <w:t>Przelew wierzytelności Wykonawcy z tytułu wykonywania robót budowlanych na podmioty trzecie może nastąpić tylko i wyłącznie za zgodą Zamawiającego.</w:t>
      </w:r>
    </w:p>
    <w:p w14:paraId="65C5AD42" w14:textId="77777777" w:rsidR="00112F87" w:rsidRPr="00432F0E" w:rsidRDefault="00112F87" w:rsidP="00432F0E">
      <w:pPr>
        <w:spacing w:line="360" w:lineRule="auto"/>
        <w:ind w:left="3"/>
        <w:jc w:val="center"/>
        <w:rPr>
          <w:b/>
          <w:color w:val="000000" w:themeColor="text1"/>
        </w:rPr>
      </w:pPr>
    </w:p>
    <w:p w14:paraId="6B94AE91" w14:textId="77777777" w:rsidR="00967207" w:rsidRPr="00432F0E" w:rsidRDefault="00967207" w:rsidP="00432F0E">
      <w:pPr>
        <w:spacing w:line="360" w:lineRule="auto"/>
        <w:ind w:left="3"/>
        <w:jc w:val="center"/>
        <w:rPr>
          <w:color w:val="000000" w:themeColor="text1"/>
        </w:rPr>
      </w:pPr>
      <w:r w:rsidRPr="00432F0E">
        <w:rPr>
          <w:b/>
          <w:color w:val="000000" w:themeColor="text1"/>
        </w:rPr>
        <w:t>Odbiór robót</w:t>
      </w:r>
    </w:p>
    <w:p w14:paraId="41F9D89A" w14:textId="77777777" w:rsidR="00967207" w:rsidRPr="00432F0E" w:rsidRDefault="00967207" w:rsidP="00432F0E">
      <w:pPr>
        <w:widowControl w:val="0"/>
        <w:spacing w:line="360" w:lineRule="auto"/>
        <w:jc w:val="center"/>
        <w:rPr>
          <w:snapToGrid w:val="0"/>
          <w:color w:val="000000" w:themeColor="text1"/>
        </w:rPr>
      </w:pPr>
      <w:r w:rsidRPr="00432F0E">
        <w:rPr>
          <w:snapToGrid w:val="0"/>
          <w:color w:val="000000" w:themeColor="text1"/>
        </w:rPr>
        <w:t>§ 6</w:t>
      </w:r>
    </w:p>
    <w:p w14:paraId="28F76363" w14:textId="77777777" w:rsidR="00A45D6D" w:rsidRPr="00432F0E" w:rsidRDefault="00A45D6D" w:rsidP="00432F0E">
      <w:pPr>
        <w:numPr>
          <w:ilvl w:val="1"/>
          <w:numId w:val="1"/>
        </w:numPr>
        <w:tabs>
          <w:tab w:val="clear" w:pos="1440"/>
        </w:tabs>
        <w:spacing w:line="360" w:lineRule="auto"/>
        <w:ind w:left="426" w:hanging="426"/>
        <w:jc w:val="both"/>
        <w:rPr>
          <w:color w:val="000000" w:themeColor="text1"/>
        </w:rPr>
      </w:pPr>
      <w:r w:rsidRPr="00432F0E">
        <w:rPr>
          <w:color w:val="000000" w:themeColor="text1"/>
        </w:rPr>
        <w:t>Strony zgodnie postanawiają, że będą stosowane następujące rodzaje odbiorów robót:</w:t>
      </w:r>
    </w:p>
    <w:p w14:paraId="35ACA5D5" w14:textId="77777777" w:rsidR="00A45D6D" w:rsidRPr="00432F0E" w:rsidRDefault="00A45D6D" w:rsidP="00432F0E">
      <w:pPr>
        <w:pStyle w:val="Akapitzlist"/>
        <w:numPr>
          <w:ilvl w:val="0"/>
          <w:numId w:val="26"/>
        </w:numPr>
        <w:spacing w:line="360" w:lineRule="auto"/>
        <w:jc w:val="both"/>
        <w:rPr>
          <w:color w:val="000000" w:themeColor="text1"/>
        </w:rPr>
      </w:pPr>
      <w:r w:rsidRPr="00432F0E">
        <w:rPr>
          <w:color w:val="000000" w:themeColor="text1"/>
        </w:rPr>
        <w:lastRenderedPageBreak/>
        <w:t>odbiory robót zanikających i ulegających zakryciu (roboty zanikające lub zakrywane muszą zostać wpisane do dziennika budowy przez kierownika budowy, po sprawdzeniu przez Inspektora nadzoru) – nie stanowią podstawy do wystawienia faktury.</w:t>
      </w:r>
    </w:p>
    <w:p w14:paraId="3B62A031" w14:textId="77777777" w:rsidR="00A45D6D" w:rsidRPr="00432F0E" w:rsidRDefault="00A45D6D" w:rsidP="00432F0E">
      <w:pPr>
        <w:pStyle w:val="Akapitzlist"/>
        <w:numPr>
          <w:ilvl w:val="0"/>
          <w:numId w:val="26"/>
        </w:numPr>
        <w:spacing w:line="360" w:lineRule="auto"/>
        <w:jc w:val="both"/>
        <w:rPr>
          <w:color w:val="000000" w:themeColor="text1"/>
        </w:rPr>
      </w:pPr>
      <w:r w:rsidRPr="00432F0E">
        <w:rPr>
          <w:color w:val="000000" w:themeColor="text1"/>
        </w:rPr>
        <w:t>odbiory techniczne potwierdzające faktyczne wykonanie odpowiednio wszystkich robót przewidzianych w danym etapie, (dla odbioru częściowego) lub całości robót (dla odbioru końcowego), potwierdzone sporządzeniem protokołu odbioru robót dokonanym przez kierownika budowy, potwierdzonym przez Inspektora nadzoru – będące załącznikiem do zgłoszenia przez Wykonawcę gotowości do odbioru częściowego lub końcowego,</w:t>
      </w:r>
    </w:p>
    <w:p w14:paraId="3DC75AFD" w14:textId="77777777" w:rsidR="00A45D6D" w:rsidRPr="00432F0E" w:rsidRDefault="00A45D6D" w:rsidP="00432F0E">
      <w:pPr>
        <w:pStyle w:val="Akapitzlist"/>
        <w:numPr>
          <w:ilvl w:val="0"/>
          <w:numId w:val="26"/>
        </w:numPr>
        <w:spacing w:line="360" w:lineRule="auto"/>
        <w:jc w:val="both"/>
        <w:rPr>
          <w:color w:val="000000" w:themeColor="text1"/>
        </w:rPr>
      </w:pPr>
      <w:r w:rsidRPr="00432F0E">
        <w:rPr>
          <w:color w:val="000000" w:themeColor="text1"/>
        </w:rPr>
        <w:t>odbiór końcowy po zakończeniu całości prac objętych przedmiotem zamówienia – będący podstawą wystawienia faktury końcowej.</w:t>
      </w:r>
    </w:p>
    <w:p w14:paraId="23FA6F15" w14:textId="54432D45" w:rsidR="00A45D6D" w:rsidRPr="00432F0E" w:rsidRDefault="00A45D6D" w:rsidP="00432F0E">
      <w:pPr>
        <w:numPr>
          <w:ilvl w:val="0"/>
          <w:numId w:val="1"/>
        </w:numPr>
        <w:tabs>
          <w:tab w:val="clear" w:pos="720"/>
          <w:tab w:val="num" w:pos="426"/>
        </w:tabs>
        <w:spacing w:line="360" w:lineRule="auto"/>
        <w:ind w:left="426" w:hanging="426"/>
        <w:jc w:val="both"/>
        <w:rPr>
          <w:b/>
          <w:bCs/>
          <w:snapToGrid w:val="0"/>
          <w:color w:val="000000" w:themeColor="text1"/>
        </w:rPr>
      </w:pPr>
      <w:r w:rsidRPr="00432F0E">
        <w:rPr>
          <w:b/>
          <w:bCs/>
          <w:snapToGrid w:val="0"/>
          <w:color w:val="000000" w:themeColor="text1"/>
        </w:rPr>
        <w:t xml:space="preserve">Ustalenie terminu odbioru końcowego nastąpi w ciągu </w:t>
      </w:r>
      <w:r w:rsidR="00BB54F1" w:rsidRPr="00432F0E">
        <w:rPr>
          <w:b/>
          <w:bCs/>
          <w:snapToGrid w:val="0"/>
          <w:color w:val="000000" w:themeColor="text1"/>
        </w:rPr>
        <w:t>7</w:t>
      </w:r>
      <w:r w:rsidRPr="00432F0E">
        <w:rPr>
          <w:b/>
          <w:bCs/>
          <w:snapToGrid w:val="0"/>
          <w:color w:val="000000" w:themeColor="text1"/>
        </w:rPr>
        <w:t xml:space="preserve"> dni roboczych licząc od daty zgłoszenia do odbioru przez Wykonawcę</w:t>
      </w:r>
    </w:p>
    <w:p w14:paraId="598443EE" w14:textId="77777777" w:rsidR="006559C8" w:rsidRPr="00432F0E" w:rsidRDefault="006559C8" w:rsidP="00432F0E">
      <w:pPr>
        <w:numPr>
          <w:ilvl w:val="0"/>
          <w:numId w:val="1"/>
        </w:numPr>
        <w:tabs>
          <w:tab w:val="clear" w:pos="720"/>
        </w:tabs>
        <w:spacing w:line="360" w:lineRule="auto"/>
        <w:ind w:left="426" w:hanging="426"/>
        <w:jc w:val="both"/>
        <w:rPr>
          <w:snapToGrid w:val="0"/>
          <w:color w:val="000000" w:themeColor="text1"/>
        </w:rPr>
      </w:pPr>
      <w:r w:rsidRPr="00432F0E">
        <w:rPr>
          <w:snapToGrid w:val="0"/>
          <w:color w:val="000000" w:themeColor="text1"/>
        </w:rPr>
        <w:t xml:space="preserve">Wykonawca dostarczy wraz ze zgłoszeniem wykonania robót pełną dokumentację potwierdzającą ich zakończenie, tj. </w:t>
      </w:r>
      <w:r w:rsidR="00AE071F" w:rsidRPr="00432F0E">
        <w:rPr>
          <w:snapToGrid w:val="0"/>
          <w:color w:val="000000" w:themeColor="text1"/>
        </w:rPr>
        <w:t xml:space="preserve">protokoły i zaświadczenia z przeprowadzonych prób, badań, sprawdzeń i inne dokumenty wymagane stosownymi przepisami, </w:t>
      </w:r>
      <w:r w:rsidRPr="00432F0E">
        <w:rPr>
          <w:snapToGrid w:val="0"/>
          <w:color w:val="000000" w:themeColor="text1"/>
        </w:rPr>
        <w:t>atesty i deklaracje zgodności wbudowanych materiałów, uzupełniony dziennik budowy – zaakceptowane przez Inspektora Nadzoru oraz geodezyjną inwentaryzację powykonawczą lub potwierdzenie jej złożenia do Powiatowego Ośrodka Dokumentacji Geodezyjnej i Kartograficznej w Krasnymstawie.</w:t>
      </w:r>
      <w:r w:rsidR="00B42D9A" w:rsidRPr="00432F0E">
        <w:rPr>
          <w:color w:val="000000" w:themeColor="text1"/>
        </w:rPr>
        <w:t xml:space="preserve"> Wykonawca przedłoży d</w:t>
      </w:r>
      <w:r w:rsidR="00B42D9A" w:rsidRPr="00432F0E">
        <w:rPr>
          <w:snapToGrid w:val="0"/>
          <w:color w:val="000000" w:themeColor="text1"/>
        </w:rPr>
        <w:t xml:space="preserve">okumentację powykonawczą, opisaną i skompletowaną w formie papierowej i elektronicznej w formacie </w:t>
      </w:r>
      <w:proofErr w:type="spellStart"/>
      <w:r w:rsidR="00B42D9A" w:rsidRPr="00432F0E">
        <w:rPr>
          <w:snapToGrid w:val="0"/>
          <w:color w:val="000000" w:themeColor="text1"/>
        </w:rPr>
        <w:t>doc</w:t>
      </w:r>
      <w:proofErr w:type="spellEnd"/>
      <w:r w:rsidR="00B42D9A" w:rsidRPr="00432F0E">
        <w:rPr>
          <w:snapToGrid w:val="0"/>
          <w:color w:val="000000" w:themeColor="text1"/>
        </w:rPr>
        <w:t xml:space="preserve"> i pdf. </w:t>
      </w:r>
      <w:r w:rsidRPr="00432F0E">
        <w:rPr>
          <w:snapToGrid w:val="0"/>
          <w:color w:val="000000" w:themeColor="text1"/>
        </w:rPr>
        <w:t xml:space="preserve"> Przedłożenie w/w dokumentów jest warunkiem odbioru robót. </w:t>
      </w:r>
    </w:p>
    <w:p w14:paraId="422EF05B" w14:textId="77777777" w:rsidR="00C4000F" w:rsidRPr="00432F0E" w:rsidRDefault="00316076" w:rsidP="00432F0E">
      <w:pPr>
        <w:pStyle w:val="NormalnyWeb1"/>
        <w:numPr>
          <w:ilvl w:val="0"/>
          <w:numId w:val="1"/>
        </w:numPr>
        <w:tabs>
          <w:tab w:val="clear" w:pos="720"/>
        </w:tabs>
        <w:spacing w:after="0" w:line="360" w:lineRule="auto"/>
        <w:ind w:left="360"/>
        <w:jc w:val="both"/>
        <w:rPr>
          <w:color w:val="000000" w:themeColor="text1"/>
        </w:rPr>
      </w:pPr>
      <w:r w:rsidRPr="00432F0E">
        <w:rPr>
          <w:color w:val="000000" w:themeColor="text1"/>
        </w:rPr>
        <w:t>Odbiór końcowy będzie przeprowadzony komisyjnie przy udziale upoważnionych przedstawicieli stron.</w:t>
      </w:r>
      <w:r w:rsidR="00C4000F" w:rsidRPr="00432F0E">
        <w:rPr>
          <w:color w:val="000000" w:themeColor="text1"/>
        </w:rPr>
        <w:t xml:space="preserve"> W protokole odbioru częściowego/końcowego strony wskażą w szczególności zakres wykonanych prac, datę ich zakończenia, uwagi dotyczące jakości wykonanych prac oraz ewentualne usterki lub wady stwierdzone podczas odbioru.</w:t>
      </w:r>
    </w:p>
    <w:p w14:paraId="1DC7A64E" w14:textId="77777777" w:rsidR="00316076" w:rsidRPr="00432F0E" w:rsidRDefault="00316076" w:rsidP="00432F0E">
      <w:pPr>
        <w:pStyle w:val="NormalnyWeb1"/>
        <w:numPr>
          <w:ilvl w:val="0"/>
          <w:numId w:val="1"/>
        </w:numPr>
        <w:tabs>
          <w:tab w:val="clear" w:pos="720"/>
          <w:tab w:val="num" w:pos="360"/>
        </w:tabs>
        <w:spacing w:after="0" w:line="360" w:lineRule="auto"/>
        <w:ind w:left="360"/>
        <w:jc w:val="both"/>
        <w:rPr>
          <w:color w:val="000000" w:themeColor="text1"/>
        </w:rPr>
      </w:pPr>
      <w:r w:rsidRPr="00432F0E">
        <w:rPr>
          <w:color w:val="000000" w:themeColor="text1"/>
        </w:rPr>
        <w:t xml:space="preserve">W przypadku wystąpienia zdarzeń niezależnych od Zamawiającego, lub Wykonawcy, które uniemożliwiają dokonanie odbioru końcowego robót budowlanych, Zamawiający ustala inny termin odbioru końcowego robót budowlanych. </w:t>
      </w:r>
    </w:p>
    <w:p w14:paraId="0F43D09C" w14:textId="77777777" w:rsidR="007773A0" w:rsidRPr="00432F0E" w:rsidRDefault="007773A0" w:rsidP="00432F0E">
      <w:pPr>
        <w:pStyle w:val="Akapitzlist"/>
        <w:numPr>
          <w:ilvl w:val="0"/>
          <w:numId w:val="1"/>
        </w:numPr>
        <w:tabs>
          <w:tab w:val="clear" w:pos="720"/>
          <w:tab w:val="num" w:pos="284"/>
        </w:tabs>
        <w:autoSpaceDE w:val="0"/>
        <w:autoSpaceDN w:val="0"/>
        <w:adjustRightInd w:val="0"/>
        <w:spacing w:line="360" w:lineRule="auto"/>
        <w:ind w:hanging="720"/>
        <w:jc w:val="both"/>
        <w:rPr>
          <w:color w:val="000000" w:themeColor="text1"/>
        </w:rPr>
      </w:pPr>
      <w:r w:rsidRPr="00432F0E">
        <w:rPr>
          <w:color w:val="000000" w:themeColor="text1"/>
        </w:rPr>
        <w:t>Jeżeli w toku czynności odbioru zostaną stwierdzone wady, Zamawiającemu przysługują następujące uprawnienia:</w:t>
      </w:r>
    </w:p>
    <w:p w14:paraId="37A6B515" w14:textId="70E60A54" w:rsidR="007773A0" w:rsidRPr="00432F0E" w:rsidRDefault="007773A0" w:rsidP="00432F0E">
      <w:pPr>
        <w:pStyle w:val="Akapitzlist"/>
        <w:tabs>
          <w:tab w:val="num" w:pos="709"/>
        </w:tabs>
        <w:autoSpaceDE w:val="0"/>
        <w:autoSpaceDN w:val="0"/>
        <w:adjustRightInd w:val="0"/>
        <w:spacing w:line="360" w:lineRule="auto"/>
        <w:ind w:left="567" w:hanging="283"/>
        <w:jc w:val="both"/>
        <w:rPr>
          <w:color w:val="000000" w:themeColor="text1"/>
        </w:rPr>
      </w:pPr>
      <w:r w:rsidRPr="00432F0E">
        <w:rPr>
          <w:color w:val="000000" w:themeColor="text1"/>
        </w:rPr>
        <w:t xml:space="preserve">1) jeżeli wady nadają się do usunięcia, jednak uniemożliwiają użytkowanie przedmiotu zamówienia zgodnie z przeznaczeniem i zachowaniem zasad bezpieczeństwa /wady </w:t>
      </w:r>
      <w:r w:rsidRPr="00432F0E">
        <w:rPr>
          <w:color w:val="000000" w:themeColor="text1"/>
        </w:rPr>
        <w:lastRenderedPageBreak/>
        <w:t>istotne/ Zamawiający odmowi odbioru do czasu usunięcia wad istotnych i wyznaczy termin ich usunięcia nie krótszy</w:t>
      </w:r>
      <w:r w:rsidR="00033C3C">
        <w:rPr>
          <w:color w:val="000000" w:themeColor="text1"/>
        </w:rPr>
        <w:t xml:space="preserve"> </w:t>
      </w:r>
      <w:r w:rsidRPr="00432F0E">
        <w:rPr>
          <w:color w:val="000000" w:themeColor="text1"/>
        </w:rPr>
        <w:t>niż 14 dni,</w:t>
      </w:r>
    </w:p>
    <w:p w14:paraId="117DBA41" w14:textId="76B08F25" w:rsidR="007773A0" w:rsidRPr="00432F0E" w:rsidRDefault="007773A0" w:rsidP="00432F0E">
      <w:pPr>
        <w:pStyle w:val="Akapitzlist"/>
        <w:tabs>
          <w:tab w:val="num" w:pos="709"/>
        </w:tabs>
        <w:autoSpaceDE w:val="0"/>
        <w:autoSpaceDN w:val="0"/>
        <w:adjustRightInd w:val="0"/>
        <w:spacing w:line="360" w:lineRule="auto"/>
        <w:ind w:left="567" w:hanging="283"/>
        <w:jc w:val="both"/>
        <w:rPr>
          <w:color w:val="000000" w:themeColor="text1"/>
        </w:rPr>
      </w:pPr>
      <w:r w:rsidRPr="00432F0E">
        <w:rPr>
          <w:color w:val="000000" w:themeColor="text1"/>
        </w:rPr>
        <w:t>2) 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r w:rsidR="00DC1EE6">
        <w:rPr>
          <w:color w:val="000000" w:themeColor="text1"/>
        </w:rPr>
        <w:t xml:space="preserve"> roboczych</w:t>
      </w:r>
      <w:r w:rsidRPr="00432F0E">
        <w:rPr>
          <w:color w:val="000000" w:themeColor="text1"/>
        </w:rPr>
        <w:t>,</w:t>
      </w:r>
    </w:p>
    <w:p w14:paraId="1F5EF801" w14:textId="77777777" w:rsidR="007773A0" w:rsidRPr="00432F0E" w:rsidRDefault="007773A0" w:rsidP="00432F0E">
      <w:pPr>
        <w:pStyle w:val="Akapitzlist"/>
        <w:tabs>
          <w:tab w:val="num" w:pos="709"/>
        </w:tabs>
        <w:autoSpaceDE w:val="0"/>
        <w:autoSpaceDN w:val="0"/>
        <w:adjustRightInd w:val="0"/>
        <w:spacing w:line="360" w:lineRule="auto"/>
        <w:ind w:left="567" w:hanging="283"/>
        <w:jc w:val="both"/>
        <w:rPr>
          <w:color w:val="000000" w:themeColor="text1"/>
        </w:rPr>
      </w:pPr>
      <w:r w:rsidRPr="00432F0E">
        <w:rPr>
          <w:color w:val="000000" w:themeColor="text1"/>
        </w:rPr>
        <w:t>3) jeżeli wady nie nadają się do usunięcia, Zamawiający może:</w:t>
      </w:r>
    </w:p>
    <w:p w14:paraId="195CEE2C" w14:textId="77777777" w:rsidR="007773A0" w:rsidRPr="00432F0E" w:rsidRDefault="007773A0" w:rsidP="00432F0E">
      <w:pPr>
        <w:pStyle w:val="Akapitzlist"/>
        <w:tabs>
          <w:tab w:val="num" w:pos="709"/>
        </w:tabs>
        <w:autoSpaceDE w:val="0"/>
        <w:autoSpaceDN w:val="0"/>
        <w:adjustRightInd w:val="0"/>
        <w:spacing w:line="360" w:lineRule="auto"/>
        <w:ind w:left="993" w:hanging="284"/>
        <w:jc w:val="both"/>
        <w:rPr>
          <w:color w:val="000000" w:themeColor="text1"/>
        </w:rPr>
      </w:pPr>
      <w:r w:rsidRPr="00432F0E">
        <w:rPr>
          <w:color w:val="000000" w:themeColor="text1"/>
        </w:rPr>
        <w:t>a) obniżyć wynagrodzenie, jeżeli wady nie uniemożliwiają użytkowania przedmiotu odbioru zgodnie z przeznaczeniem,</w:t>
      </w:r>
    </w:p>
    <w:p w14:paraId="1D29BD1E" w14:textId="77777777" w:rsidR="007773A0" w:rsidRPr="00432F0E" w:rsidRDefault="007773A0" w:rsidP="00432F0E">
      <w:pPr>
        <w:pStyle w:val="Akapitzlist"/>
        <w:tabs>
          <w:tab w:val="num" w:pos="709"/>
        </w:tabs>
        <w:autoSpaceDE w:val="0"/>
        <w:autoSpaceDN w:val="0"/>
        <w:adjustRightInd w:val="0"/>
        <w:spacing w:line="360" w:lineRule="auto"/>
        <w:ind w:left="993" w:hanging="284"/>
        <w:jc w:val="both"/>
        <w:rPr>
          <w:color w:val="000000" w:themeColor="text1"/>
        </w:rPr>
      </w:pPr>
      <w:r w:rsidRPr="00432F0E">
        <w:rPr>
          <w:color w:val="000000" w:themeColor="text1"/>
        </w:rPr>
        <w:t>b) odstąpić od umowy lub żądać ponownego wykonania przedmiotu zamówienia, jeżeli wady uniemożliwiają użytkowanie przedmiotu zamówienia zgodnie z przeznaczeniem.</w:t>
      </w:r>
    </w:p>
    <w:p w14:paraId="6548E50A" w14:textId="77777777" w:rsidR="00346B3F" w:rsidRPr="00432F0E" w:rsidRDefault="00346B3F" w:rsidP="00432F0E">
      <w:pPr>
        <w:pStyle w:val="Tekstpodstawowywcity21"/>
        <w:widowControl w:val="0"/>
        <w:numPr>
          <w:ilvl w:val="0"/>
          <w:numId w:val="1"/>
        </w:numPr>
        <w:tabs>
          <w:tab w:val="clear" w:pos="567"/>
          <w:tab w:val="clear" w:pos="720"/>
          <w:tab w:val="num" w:pos="284"/>
          <w:tab w:val="num" w:pos="360"/>
        </w:tabs>
        <w:spacing w:after="0" w:line="360" w:lineRule="auto"/>
        <w:ind w:left="360" w:hanging="720"/>
        <w:rPr>
          <w:color w:val="000000" w:themeColor="text1"/>
          <w:szCs w:val="24"/>
        </w:rPr>
      </w:pPr>
      <w:r w:rsidRPr="00432F0E">
        <w:rPr>
          <w:color w:val="000000" w:themeColor="text1"/>
          <w:szCs w:val="24"/>
        </w:rPr>
        <w:t>Wykonawca zobowiązany jest do pisemnego zawiadomienia Zamawiającego oraz Inspektora Nadzoru o usunięciu wad oraz usterek w celu wyznaczenia terminu odbioru zakwestionowanych uprzednio robót jako wadliwych. Po protokolarnym stwierdzeniu usunięcia wad stwierdzonych przy odbiorze rozpoczynają swój bieg terminy gwarancji  i rękojmi.</w:t>
      </w:r>
    </w:p>
    <w:p w14:paraId="388792DD" w14:textId="77777777" w:rsidR="00316076" w:rsidRPr="00432F0E" w:rsidRDefault="00316076" w:rsidP="00432F0E">
      <w:pPr>
        <w:widowControl w:val="0"/>
        <w:numPr>
          <w:ilvl w:val="0"/>
          <w:numId w:val="1"/>
        </w:numPr>
        <w:tabs>
          <w:tab w:val="clear" w:pos="720"/>
          <w:tab w:val="num" w:pos="360"/>
        </w:tabs>
        <w:suppressAutoHyphens/>
        <w:spacing w:line="360" w:lineRule="auto"/>
        <w:ind w:left="360"/>
        <w:jc w:val="both"/>
        <w:rPr>
          <w:color w:val="000000" w:themeColor="text1"/>
        </w:rPr>
      </w:pPr>
      <w:r w:rsidRPr="00432F0E">
        <w:rPr>
          <w:color w:val="000000" w:themeColor="text1"/>
        </w:rPr>
        <w:t xml:space="preserve">Podpisanie protokołu odbioru końcowego robót budowlanych nie zwalnia Wykonawcy </w:t>
      </w:r>
      <w:r w:rsidR="001D57C5" w:rsidRPr="00432F0E">
        <w:rPr>
          <w:color w:val="000000" w:themeColor="text1"/>
        </w:rPr>
        <w:br/>
      </w:r>
      <w:r w:rsidRPr="00432F0E">
        <w:rPr>
          <w:color w:val="000000" w:themeColor="text1"/>
        </w:rPr>
        <w:t xml:space="preserve">z odpowiedzialności za wady w okresie gwarancji i rękojmi. </w:t>
      </w:r>
    </w:p>
    <w:p w14:paraId="441A0725" w14:textId="1E2F2685" w:rsidR="00967207" w:rsidRPr="00432F0E" w:rsidRDefault="00967207" w:rsidP="00432F0E">
      <w:pPr>
        <w:numPr>
          <w:ilvl w:val="0"/>
          <w:numId w:val="1"/>
        </w:numPr>
        <w:tabs>
          <w:tab w:val="clear" w:pos="720"/>
          <w:tab w:val="num" w:pos="360"/>
        </w:tabs>
        <w:spacing w:line="360" w:lineRule="auto"/>
        <w:ind w:left="360"/>
        <w:jc w:val="both"/>
        <w:rPr>
          <w:color w:val="000000" w:themeColor="text1"/>
        </w:rPr>
      </w:pPr>
      <w:r w:rsidRPr="00432F0E">
        <w:rPr>
          <w:color w:val="000000" w:themeColor="text1"/>
        </w:rPr>
        <w:t>W przypadku stwierdzenia przez Zamawiającego w okresie rękojmi wad, wykonawca będzie zobowiązany do ich usunięcia w terminie wyznaczonym przez Zamawiającego nie dłuższym</w:t>
      </w:r>
      <w:r w:rsidR="00432F0E">
        <w:rPr>
          <w:color w:val="000000" w:themeColor="text1"/>
        </w:rPr>
        <w:t xml:space="preserve"> </w:t>
      </w:r>
      <w:r w:rsidRPr="00432F0E">
        <w:rPr>
          <w:color w:val="000000" w:themeColor="text1"/>
        </w:rPr>
        <w:t>niż 14 dni</w:t>
      </w:r>
      <w:r w:rsidR="00DC1EE6">
        <w:rPr>
          <w:color w:val="000000" w:themeColor="text1"/>
        </w:rPr>
        <w:t xml:space="preserve"> roboczych</w:t>
      </w:r>
      <w:r w:rsidRPr="00432F0E">
        <w:rPr>
          <w:color w:val="000000" w:themeColor="text1"/>
        </w:rPr>
        <w:t xml:space="preserve">. </w:t>
      </w:r>
    </w:p>
    <w:p w14:paraId="141F8EAD" w14:textId="79EC9CD6" w:rsidR="006559C8" w:rsidRPr="00432F0E" w:rsidRDefault="00967207" w:rsidP="00432F0E">
      <w:pPr>
        <w:numPr>
          <w:ilvl w:val="0"/>
          <w:numId w:val="1"/>
        </w:numPr>
        <w:tabs>
          <w:tab w:val="clear" w:pos="720"/>
          <w:tab w:val="num" w:pos="360"/>
        </w:tabs>
        <w:spacing w:line="360" w:lineRule="auto"/>
        <w:ind w:left="360"/>
        <w:jc w:val="both"/>
        <w:rPr>
          <w:color w:val="000000" w:themeColor="text1"/>
        </w:rPr>
      </w:pPr>
      <w:r w:rsidRPr="00432F0E">
        <w:rPr>
          <w:color w:val="000000" w:themeColor="text1"/>
        </w:rPr>
        <w:t xml:space="preserve">W razie nie usunięcia w wyznaczonym terminie przez Wykonawcę stwierdzonych wad </w:t>
      </w:r>
      <w:r w:rsidRPr="00432F0E">
        <w:rPr>
          <w:color w:val="000000" w:themeColor="text1"/>
        </w:rPr>
        <w:br/>
        <w:t>i usterek, Zamawiający jest upoważniony do ich usunięcia na koszt Wykonawcy.</w:t>
      </w:r>
    </w:p>
    <w:p w14:paraId="19B143D0" w14:textId="77777777" w:rsidR="0088028A" w:rsidRPr="00432F0E" w:rsidRDefault="0088028A" w:rsidP="00432F0E">
      <w:pPr>
        <w:widowControl w:val="0"/>
        <w:spacing w:line="360" w:lineRule="auto"/>
        <w:jc w:val="center"/>
        <w:rPr>
          <w:b/>
          <w:snapToGrid w:val="0"/>
          <w:color w:val="000000" w:themeColor="text1"/>
        </w:rPr>
      </w:pPr>
      <w:r w:rsidRPr="00432F0E">
        <w:rPr>
          <w:b/>
          <w:snapToGrid w:val="0"/>
          <w:color w:val="000000" w:themeColor="text1"/>
        </w:rPr>
        <w:t>Kary umowne</w:t>
      </w:r>
    </w:p>
    <w:p w14:paraId="4083488C" w14:textId="77777777" w:rsidR="0088028A" w:rsidRPr="00432F0E" w:rsidRDefault="0088028A" w:rsidP="00432F0E">
      <w:pPr>
        <w:widowControl w:val="0"/>
        <w:spacing w:line="360" w:lineRule="auto"/>
        <w:jc w:val="center"/>
        <w:rPr>
          <w:snapToGrid w:val="0"/>
          <w:color w:val="000000" w:themeColor="text1"/>
        </w:rPr>
      </w:pPr>
      <w:r w:rsidRPr="00432F0E">
        <w:rPr>
          <w:snapToGrid w:val="0"/>
          <w:color w:val="000000" w:themeColor="text1"/>
        </w:rPr>
        <w:t xml:space="preserve">§ </w:t>
      </w:r>
      <w:r w:rsidR="00BB3DE0" w:rsidRPr="00432F0E">
        <w:rPr>
          <w:snapToGrid w:val="0"/>
          <w:color w:val="000000" w:themeColor="text1"/>
        </w:rPr>
        <w:t>7</w:t>
      </w:r>
    </w:p>
    <w:p w14:paraId="0782EF5D" w14:textId="77777777" w:rsidR="0088028A" w:rsidRPr="00432F0E" w:rsidRDefault="002E0DBF" w:rsidP="00432F0E">
      <w:pPr>
        <w:widowControl w:val="0"/>
        <w:numPr>
          <w:ilvl w:val="0"/>
          <w:numId w:val="9"/>
        </w:numPr>
        <w:tabs>
          <w:tab w:val="left" w:pos="426"/>
        </w:tabs>
        <w:suppressAutoHyphens/>
        <w:spacing w:line="360" w:lineRule="auto"/>
        <w:ind w:left="426" w:hanging="426"/>
        <w:jc w:val="both"/>
        <w:rPr>
          <w:color w:val="000000" w:themeColor="text1"/>
        </w:rPr>
      </w:pPr>
      <w:r w:rsidRPr="00432F0E">
        <w:rPr>
          <w:color w:val="000000" w:themeColor="text1"/>
        </w:rPr>
        <w:t>Wykonawca zapłaci Zamawiającemu kary umowne</w:t>
      </w:r>
      <w:r w:rsidR="0088028A" w:rsidRPr="00432F0E">
        <w:rPr>
          <w:color w:val="000000" w:themeColor="text1"/>
        </w:rPr>
        <w:t xml:space="preserve">: </w:t>
      </w:r>
    </w:p>
    <w:p w14:paraId="452587B8" w14:textId="77777777" w:rsidR="0088028A" w:rsidRPr="00432F0E" w:rsidRDefault="002E0DBF" w:rsidP="00432F0E">
      <w:pPr>
        <w:numPr>
          <w:ilvl w:val="0"/>
          <w:numId w:val="10"/>
        </w:numPr>
        <w:tabs>
          <w:tab w:val="left" w:pos="851"/>
        </w:tabs>
        <w:suppressAutoHyphens/>
        <w:spacing w:line="360" w:lineRule="auto"/>
        <w:ind w:left="851" w:hanging="425"/>
        <w:jc w:val="both"/>
        <w:rPr>
          <w:color w:val="000000" w:themeColor="text1"/>
        </w:rPr>
      </w:pPr>
      <w:bookmarkStart w:id="7" w:name="_Hlk51069500"/>
      <w:r w:rsidRPr="00432F0E">
        <w:rPr>
          <w:color w:val="000000" w:themeColor="text1"/>
        </w:rPr>
        <w:t xml:space="preserve">za </w:t>
      </w:r>
      <w:r w:rsidR="00DE66DA" w:rsidRPr="00432F0E">
        <w:rPr>
          <w:color w:val="000000" w:themeColor="text1"/>
        </w:rPr>
        <w:t>zwłokę</w:t>
      </w:r>
      <w:r w:rsidR="0088028A" w:rsidRPr="00432F0E">
        <w:rPr>
          <w:color w:val="000000" w:themeColor="text1"/>
        </w:rPr>
        <w:t xml:space="preserve"> w wykonaniu przedmiotu umowy w wysokości 0,1% wskazanego</w:t>
      </w:r>
      <w:r w:rsidR="0088028A" w:rsidRPr="00432F0E">
        <w:rPr>
          <w:color w:val="000000" w:themeColor="text1"/>
        </w:rPr>
        <w:br/>
        <w:t xml:space="preserve">w § 4 ust.1 wynagrodzenia umownego brutto, za każdy dzień </w:t>
      </w:r>
      <w:r w:rsidR="00DE66DA" w:rsidRPr="00432F0E">
        <w:rPr>
          <w:color w:val="000000" w:themeColor="text1"/>
        </w:rPr>
        <w:t>zwłoki</w:t>
      </w:r>
      <w:r w:rsidR="0088028A" w:rsidRPr="00432F0E">
        <w:rPr>
          <w:color w:val="000000" w:themeColor="text1"/>
        </w:rPr>
        <w:t>, liczony od upływu terminu, o którym mowa w § 2 ust.1 niniejszej umowy</w:t>
      </w:r>
      <w:bookmarkEnd w:id="7"/>
      <w:r w:rsidR="0088028A" w:rsidRPr="00432F0E">
        <w:rPr>
          <w:color w:val="000000" w:themeColor="text1"/>
        </w:rPr>
        <w:t>,</w:t>
      </w:r>
    </w:p>
    <w:p w14:paraId="4BD47BE1" w14:textId="77777777" w:rsidR="0088028A" w:rsidRPr="00432F0E" w:rsidRDefault="002E0DBF" w:rsidP="00432F0E">
      <w:pPr>
        <w:numPr>
          <w:ilvl w:val="0"/>
          <w:numId w:val="10"/>
        </w:numPr>
        <w:tabs>
          <w:tab w:val="left" w:pos="851"/>
        </w:tabs>
        <w:suppressAutoHyphens/>
        <w:spacing w:line="360" w:lineRule="auto"/>
        <w:ind w:left="851" w:hanging="425"/>
        <w:jc w:val="both"/>
        <w:rPr>
          <w:color w:val="000000" w:themeColor="text1"/>
        </w:rPr>
      </w:pPr>
      <w:r w:rsidRPr="00432F0E">
        <w:rPr>
          <w:color w:val="000000" w:themeColor="text1"/>
        </w:rPr>
        <w:t xml:space="preserve">za </w:t>
      </w:r>
      <w:r w:rsidR="00DE66DA" w:rsidRPr="00432F0E">
        <w:rPr>
          <w:color w:val="000000" w:themeColor="text1"/>
        </w:rPr>
        <w:t>zwłokę</w:t>
      </w:r>
      <w:r w:rsidR="0088028A" w:rsidRPr="00432F0E">
        <w:rPr>
          <w:color w:val="000000" w:themeColor="text1"/>
        </w:rPr>
        <w:t xml:space="preserve"> w usunięciu wad bądź usterek stwierdzonych podczas odbioru końcowego w wysokości 0,2 % wskazanego w § 4 ust.1 wynagrodzenia umownego brutto za każdy dzień </w:t>
      </w:r>
      <w:r w:rsidR="00DE66DA" w:rsidRPr="00432F0E">
        <w:rPr>
          <w:color w:val="000000" w:themeColor="text1"/>
        </w:rPr>
        <w:t>zwłoki</w:t>
      </w:r>
      <w:r w:rsidR="0088028A" w:rsidRPr="00432F0E">
        <w:rPr>
          <w:color w:val="000000" w:themeColor="text1"/>
        </w:rPr>
        <w:t xml:space="preserve"> liczony od upływu terminu, wyznaczonego na usunięcie wad bądź usterek,</w:t>
      </w:r>
    </w:p>
    <w:p w14:paraId="31A13F01" w14:textId="77777777" w:rsidR="0088028A" w:rsidRPr="00432F0E" w:rsidRDefault="002E0DBF" w:rsidP="00432F0E">
      <w:pPr>
        <w:numPr>
          <w:ilvl w:val="0"/>
          <w:numId w:val="10"/>
        </w:numPr>
        <w:tabs>
          <w:tab w:val="left" w:pos="851"/>
        </w:tabs>
        <w:suppressAutoHyphens/>
        <w:spacing w:line="360" w:lineRule="auto"/>
        <w:ind w:left="851" w:hanging="425"/>
        <w:jc w:val="both"/>
        <w:rPr>
          <w:color w:val="000000" w:themeColor="text1"/>
        </w:rPr>
      </w:pPr>
      <w:r w:rsidRPr="00432F0E">
        <w:rPr>
          <w:color w:val="000000" w:themeColor="text1"/>
        </w:rPr>
        <w:lastRenderedPageBreak/>
        <w:t xml:space="preserve">za </w:t>
      </w:r>
      <w:r w:rsidR="00DE66DA" w:rsidRPr="00432F0E">
        <w:rPr>
          <w:color w:val="000000" w:themeColor="text1"/>
        </w:rPr>
        <w:t xml:space="preserve">zwłokę </w:t>
      </w:r>
      <w:r w:rsidR="0088028A" w:rsidRPr="00432F0E">
        <w:rPr>
          <w:color w:val="000000" w:themeColor="text1"/>
        </w:rPr>
        <w:t>w usunięciu wad bądź usterek stwierdzonych w okresie rękojmi</w:t>
      </w:r>
      <w:r w:rsidR="0088028A" w:rsidRPr="00432F0E">
        <w:rPr>
          <w:color w:val="000000" w:themeColor="text1"/>
        </w:rPr>
        <w:br/>
        <w:t xml:space="preserve">i gwarancji w wysokości 0,2 % wskazanego w § 4 ust.1 wynagrodzenia umownego brutto za każdy dzień </w:t>
      </w:r>
      <w:r w:rsidR="00DE66DA" w:rsidRPr="00432F0E">
        <w:rPr>
          <w:color w:val="000000" w:themeColor="text1"/>
        </w:rPr>
        <w:t>zwłoki</w:t>
      </w:r>
      <w:r w:rsidR="0088028A" w:rsidRPr="00432F0E">
        <w:rPr>
          <w:color w:val="000000" w:themeColor="text1"/>
        </w:rPr>
        <w:t xml:space="preserve"> liczony od upływu terminu wyznaczonego na usunięcie wad bądź usterek;</w:t>
      </w:r>
    </w:p>
    <w:p w14:paraId="11FAE228" w14:textId="77777777" w:rsidR="006F2D5A" w:rsidRPr="00432F0E" w:rsidRDefault="002E0DBF" w:rsidP="00432F0E">
      <w:pPr>
        <w:numPr>
          <w:ilvl w:val="0"/>
          <w:numId w:val="10"/>
        </w:numPr>
        <w:tabs>
          <w:tab w:val="left" w:pos="851"/>
        </w:tabs>
        <w:suppressAutoHyphens/>
        <w:spacing w:line="360" w:lineRule="auto"/>
        <w:ind w:left="851" w:hanging="425"/>
        <w:jc w:val="both"/>
        <w:rPr>
          <w:color w:val="000000" w:themeColor="text1"/>
        </w:rPr>
      </w:pPr>
      <w:r w:rsidRPr="00432F0E">
        <w:rPr>
          <w:color w:val="000000" w:themeColor="text1"/>
        </w:rPr>
        <w:t xml:space="preserve">w przypadku </w:t>
      </w:r>
      <w:r w:rsidR="0088028A" w:rsidRPr="00432F0E">
        <w:rPr>
          <w:color w:val="000000" w:themeColor="text1"/>
        </w:rPr>
        <w:t xml:space="preserve">odstąpienia od Umowy lub jej rozwiązania przez </w:t>
      </w:r>
      <w:r w:rsidR="0033159A" w:rsidRPr="00432F0E">
        <w:rPr>
          <w:color w:val="000000" w:themeColor="text1"/>
        </w:rPr>
        <w:t>Wykonawcę</w:t>
      </w:r>
      <w:r w:rsidR="00805C61" w:rsidRPr="00432F0E">
        <w:rPr>
          <w:color w:val="000000" w:themeColor="text1"/>
        </w:rPr>
        <w:t xml:space="preserve"> </w:t>
      </w:r>
      <w:r w:rsidR="0088028A" w:rsidRPr="00432F0E">
        <w:rPr>
          <w:color w:val="000000" w:themeColor="text1"/>
        </w:rPr>
        <w:t>w wysokości 10% wartości przedmiotu umowy, określonego w § 4 ust.1 wynagrodzenia umownego brutto</w:t>
      </w:r>
      <w:r w:rsidR="006F2D5A" w:rsidRPr="00432F0E">
        <w:rPr>
          <w:color w:val="000000" w:themeColor="text1"/>
        </w:rPr>
        <w:t>;</w:t>
      </w:r>
    </w:p>
    <w:p w14:paraId="60C2D55F" w14:textId="77777777" w:rsidR="0033159A" w:rsidRPr="00432F0E" w:rsidRDefault="002E0DBF" w:rsidP="00432F0E">
      <w:pPr>
        <w:numPr>
          <w:ilvl w:val="0"/>
          <w:numId w:val="10"/>
        </w:numPr>
        <w:tabs>
          <w:tab w:val="left" w:pos="851"/>
        </w:tabs>
        <w:suppressAutoHyphens/>
        <w:spacing w:line="360" w:lineRule="auto"/>
        <w:ind w:hanging="434"/>
        <w:jc w:val="both"/>
        <w:rPr>
          <w:color w:val="000000" w:themeColor="text1"/>
        </w:rPr>
      </w:pPr>
      <w:r w:rsidRPr="00432F0E">
        <w:rPr>
          <w:color w:val="000000" w:themeColor="text1"/>
        </w:rPr>
        <w:t xml:space="preserve">w przypadku </w:t>
      </w:r>
      <w:r w:rsidR="0033159A" w:rsidRPr="00432F0E">
        <w:rPr>
          <w:color w:val="000000" w:themeColor="text1"/>
        </w:rPr>
        <w:t>odstąpienia od Umowy lub jej rozwiązania przez Zamawiającego</w:t>
      </w:r>
      <w:r w:rsidR="00805C61" w:rsidRPr="00432F0E">
        <w:rPr>
          <w:color w:val="000000" w:themeColor="text1"/>
        </w:rPr>
        <w:t xml:space="preserve"> </w:t>
      </w:r>
      <w:r w:rsidR="0033159A" w:rsidRPr="00432F0E">
        <w:rPr>
          <w:color w:val="000000" w:themeColor="text1"/>
        </w:rPr>
        <w:t>z przyczyn zawinionych przez Wykonawcę w wysokości 10% wartości przedmiotu umowy, określonego w § 4 ust.1 wynagrodzenia umownego brutto;</w:t>
      </w:r>
    </w:p>
    <w:p w14:paraId="2D808A3C" w14:textId="11E5909D" w:rsidR="008A731C" w:rsidRPr="00432F0E" w:rsidRDefault="002E0DBF" w:rsidP="00432F0E">
      <w:pPr>
        <w:numPr>
          <w:ilvl w:val="0"/>
          <w:numId w:val="10"/>
        </w:numPr>
        <w:tabs>
          <w:tab w:val="left" w:pos="851"/>
        </w:tabs>
        <w:suppressAutoHyphens/>
        <w:spacing w:line="360" w:lineRule="auto"/>
        <w:ind w:left="851" w:hanging="425"/>
        <w:jc w:val="both"/>
        <w:rPr>
          <w:color w:val="000000" w:themeColor="text1"/>
        </w:rPr>
      </w:pPr>
      <w:r w:rsidRPr="00432F0E">
        <w:rPr>
          <w:color w:val="000000" w:themeColor="text1"/>
        </w:rPr>
        <w:t xml:space="preserve">za </w:t>
      </w:r>
      <w:r w:rsidR="00805C61" w:rsidRPr="00432F0E">
        <w:rPr>
          <w:color w:val="000000" w:themeColor="text1"/>
        </w:rPr>
        <w:t xml:space="preserve">nie </w:t>
      </w:r>
      <w:r w:rsidR="006F2D5A" w:rsidRPr="00432F0E">
        <w:rPr>
          <w:color w:val="000000" w:themeColor="text1"/>
        </w:rPr>
        <w:t>wywiązani</w:t>
      </w:r>
      <w:r w:rsidRPr="00432F0E">
        <w:rPr>
          <w:color w:val="000000" w:themeColor="text1"/>
        </w:rPr>
        <w:t>e</w:t>
      </w:r>
      <w:r w:rsidR="006F2D5A" w:rsidRPr="00432F0E">
        <w:rPr>
          <w:color w:val="000000" w:themeColor="text1"/>
        </w:rPr>
        <w:t xml:space="preserve"> się z obowiązku dotyczącego przedstawienia </w:t>
      </w:r>
      <w:r w:rsidR="002B00C3" w:rsidRPr="00432F0E">
        <w:rPr>
          <w:color w:val="000000" w:themeColor="text1"/>
        </w:rPr>
        <w:t xml:space="preserve">oświadczenia i </w:t>
      </w:r>
      <w:r w:rsidR="006F2D5A" w:rsidRPr="00432F0E">
        <w:rPr>
          <w:color w:val="000000" w:themeColor="text1"/>
        </w:rPr>
        <w:t>wykazu osób zatrudnionych na podstawie umowy o pracę, o którym mowa w §</w:t>
      </w:r>
      <w:r w:rsidR="003F1E03" w:rsidRPr="00432F0E">
        <w:rPr>
          <w:color w:val="000000" w:themeColor="text1"/>
        </w:rPr>
        <w:t xml:space="preserve"> </w:t>
      </w:r>
      <w:r w:rsidR="00DC1EE6">
        <w:rPr>
          <w:color w:val="000000" w:themeColor="text1"/>
        </w:rPr>
        <w:t>7</w:t>
      </w:r>
      <w:r w:rsidR="006F2D5A" w:rsidRPr="00432F0E">
        <w:rPr>
          <w:color w:val="000000" w:themeColor="text1"/>
        </w:rPr>
        <w:t xml:space="preserve"> ust</w:t>
      </w:r>
      <w:r w:rsidR="00AD73EE" w:rsidRPr="00432F0E">
        <w:rPr>
          <w:color w:val="000000" w:themeColor="text1"/>
        </w:rPr>
        <w:t>.</w:t>
      </w:r>
      <w:r w:rsidR="006F2D5A" w:rsidRPr="00432F0E">
        <w:rPr>
          <w:color w:val="000000" w:themeColor="text1"/>
        </w:rPr>
        <w:t xml:space="preserve"> </w:t>
      </w:r>
      <w:r w:rsidR="003F1E03" w:rsidRPr="00432F0E">
        <w:rPr>
          <w:color w:val="000000" w:themeColor="text1"/>
        </w:rPr>
        <w:t>11</w:t>
      </w:r>
      <w:r w:rsidR="006F2D5A" w:rsidRPr="00432F0E">
        <w:rPr>
          <w:color w:val="000000" w:themeColor="text1"/>
        </w:rPr>
        <w:t xml:space="preserve"> niniejszej umowy w wysokości </w:t>
      </w:r>
      <w:r w:rsidR="006F2D5A" w:rsidRPr="00432F0E">
        <w:rPr>
          <w:bCs/>
          <w:color w:val="000000" w:themeColor="text1"/>
        </w:rPr>
        <w:t>200 zł</w:t>
      </w:r>
      <w:r w:rsidR="006F2D5A" w:rsidRPr="00432F0E">
        <w:rPr>
          <w:b/>
          <w:bCs/>
          <w:color w:val="000000" w:themeColor="text1"/>
        </w:rPr>
        <w:t xml:space="preserve"> </w:t>
      </w:r>
      <w:r w:rsidR="006F2D5A" w:rsidRPr="00432F0E">
        <w:rPr>
          <w:color w:val="000000" w:themeColor="text1"/>
        </w:rPr>
        <w:t xml:space="preserve">za każdy dzień </w:t>
      </w:r>
      <w:r w:rsidR="00D17541" w:rsidRPr="00432F0E">
        <w:rPr>
          <w:color w:val="000000" w:themeColor="text1"/>
        </w:rPr>
        <w:t>zwłoki</w:t>
      </w:r>
      <w:r w:rsidR="008A731C" w:rsidRPr="00432F0E">
        <w:rPr>
          <w:color w:val="000000" w:themeColor="text1"/>
        </w:rPr>
        <w:t>,</w:t>
      </w:r>
    </w:p>
    <w:p w14:paraId="3743E8C7" w14:textId="77777777" w:rsidR="008A731C" w:rsidRPr="00432F0E" w:rsidRDefault="002E0DBF" w:rsidP="00432F0E">
      <w:pPr>
        <w:numPr>
          <w:ilvl w:val="0"/>
          <w:numId w:val="10"/>
        </w:numPr>
        <w:tabs>
          <w:tab w:val="left" w:pos="851"/>
        </w:tabs>
        <w:suppressAutoHyphens/>
        <w:spacing w:line="360" w:lineRule="auto"/>
        <w:ind w:left="851" w:hanging="425"/>
        <w:jc w:val="both"/>
        <w:rPr>
          <w:color w:val="000000" w:themeColor="text1"/>
        </w:rPr>
      </w:pPr>
      <w:r w:rsidRPr="00432F0E">
        <w:rPr>
          <w:color w:val="000000" w:themeColor="text1"/>
        </w:rPr>
        <w:t xml:space="preserve">za </w:t>
      </w:r>
      <w:r w:rsidR="008A731C" w:rsidRPr="00432F0E">
        <w:rPr>
          <w:color w:val="000000" w:themeColor="text1"/>
        </w:rPr>
        <w:t>nie przedłożeni</w:t>
      </w:r>
      <w:r w:rsidRPr="00432F0E">
        <w:rPr>
          <w:color w:val="000000" w:themeColor="text1"/>
        </w:rPr>
        <w:t>e</w:t>
      </w:r>
      <w:r w:rsidR="008A731C" w:rsidRPr="00432F0E">
        <w:rPr>
          <w:color w:val="000000" w:themeColor="text1"/>
        </w:rPr>
        <w:t xml:space="preserve"> informacji lub dokume</w:t>
      </w:r>
      <w:r w:rsidR="003F1E03" w:rsidRPr="00432F0E">
        <w:rPr>
          <w:color w:val="000000" w:themeColor="text1"/>
        </w:rPr>
        <w:t>ntów o których mowa w § 3 ust.13</w:t>
      </w:r>
      <w:r w:rsidR="008A731C" w:rsidRPr="00432F0E">
        <w:rPr>
          <w:color w:val="000000" w:themeColor="text1"/>
        </w:rPr>
        <w:t xml:space="preserve"> niniejszej umowy w wysokości 200 zł</w:t>
      </w:r>
      <w:r w:rsidR="008A731C" w:rsidRPr="00432F0E">
        <w:rPr>
          <w:b/>
          <w:bCs/>
          <w:color w:val="000000" w:themeColor="text1"/>
        </w:rPr>
        <w:t xml:space="preserve"> </w:t>
      </w:r>
      <w:r w:rsidR="008A731C" w:rsidRPr="00432F0E">
        <w:rPr>
          <w:color w:val="000000" w:themeColor="text1"/>
        </w:rPr>
        <w:t xml:space="preserve">za każdy dzień </w:t>
      </w:r>
      <w:r w:rsidR="00D17541" w:rsidRPr="00432F0E">
        <w:rPr>
          <w:color w:val="000000" w:themeColor="text1"/>
        </w:rPr>
        <w:t>zwłoki</w:t>
      </w:r>
      <w:r w:rsidR="008A731C" w:rsidRPr="00432F0E">
        <w:rPr>
          <w:color w:val="000000" w:themeColor="text1"/>
        </w:rPr>
        <w:t xml:space="preserve"> liczony od upływu terminu wyznaczonego przez zamawiającego;</w:t>
      </w:r>
    </w:p>
    <w:p w14:paraId="4345F0FC" w14:textId="77777777" w:rsidR="008C5418" w:rsidRPr="00432F0E" w:rsidRDefault="00D17541" w:rsidP="00432F0E">
      <w:pPr>
        <w:numPr>
          <w:ilvl w:val="0"/>
          <w:numId w:val="10"/>
        </w:numPr>
        <w:tabs>
          <w:tab w:val="left" w:pos="851"/>
        </w:tabs>
        <w:suppressAutoHyphens/>
        <w:spacing w:line="360" w:lineRule="auto"/>
        <w:jc w:val="both"/>
        <w:rPr>
          <w:color w:val="000000" w:themeColor="text1"/>
        </w:rPr>
      </w:pPr>
      <w:r w:rsidRPr="00432F0E">
        <w:rPr>
          <w:color w:val="000000" w:themeColor="text1"/>
        </w:rPr>
        <w:t xml:space="preserve">za </w:t>
      </w:r>
      <w:r w:rsidR="008C5418" w:rsidRPr="00432F0E">
        <w:rPr>
          <w:color w:val="000000" w:themeColor="text1"/>
        </w:rPr>
        <w:t>brak zapłaty lub nieterminowej zapłaty wynagrodzenia należnego podwykonawcom lub dalszym podwykonawcom</w:t>
      </w:r>
      <w:r w:rsidRPr="00432F0E">
        <w:rPr>
          <w:color w:val="000000" w:themeColor="text1"/>
        </w:rPr>
        <w:t xml:space="preserve"> w wysokości 1 % wynagrodzenia umownego brutto należnego podwykonawcy  lub dalszemu podwykonawcy, za każdy dzień zwłoki liczony od upływu terminu płatności</w:t>
      </w:r>
      <w:r w:rsidR="008C5418" w:rsidRPr="00432F0E">
        <w:rPr>
          <w:color w:val="000000" w:themeColor="text1"/>
        </w:rPr>
        <w:t>,</w:t>
      </w:r>
    </w:p>
    <w:p w14:paraId="6D3AD374" w14:textId="77777777" w:rsidR="008C5418" w:rsidRPr="00432F0E" w:rsidRDefault="00D17541" w:rsidP="00432F0E">
      <w:pPr>
        <w:numPr>
          <w:ilvl w:val="0"/>
          <w:numId w:val="10"/>
        </w:numPr>
        <w:tabs>
          <w:tab w:val="left" w:pos="851"/>
        </w:tabs>
        <w:suppressAutoHyphens/>
        <w:spacing w:line="360" w:lineRule="auto"/>
        <w:jc w:val="both"/>
        <w:rPr>
          <w:color w:val="000000" w:themeColor="text1"/>
        </w:rPr>
      </w:pPr>
      <w:r w:rsidRPr="00432F0E">
        <w:rPr>
          <w:color w:val="000000" w:themeColor="text1"/>
        </w:rPr>
        <w:t xml:space="preserve">za </w:t>
      </w:r>
      <w:r w:rsidR="008C5418" w:rsidRPr="00432F0E">
        <w:rPr>
          <w:color w:val="000000" w:themeColor="text1"/>
        </w:rPr>
        <w:t>nieprzedłożeni</w:t>
      </w:r>
      <w:r w:rsidRPr="00432F0E">
        <w:rPr>
          <w:color w:val="000000" w:themeColor="text1"/>
        </w:rPr>
        <w:t xml:space="preserve">e </w:t>
      </w:r>
      <w:r w:rsidR="008C5418" w:rsidRPr="00432F0E">
        <w:rPr>
          <w:color w:val="000000" w:themeColor="text1"/>
        </w:rPr>
        <w:t>do zaakceptowania projektu umowy o podwykonawstwo, której przedmiotem są roboty budowlane, lub projektu jej zmiany,</w:t>
      </w:r>
      <w:r w:rsidRPr="00432F0E">
        <w:rPr>
          <w:color w:val="000000" w:themeColor="text1"/>
        </w:rPr>
        <w:t xml:space="preserve"> w terminie  określonym w § 15 ust.2 niniejszej umowy, w wysokości 200 zł za każdy dzień zwłoki,</w:t>
      </w:r>
    </w:p>
    <w:p w14:paraId="04CEF62A" w14:textId="77777777" w:rsidR="008C5418" w:rsidRPr="00432F0E" w:rsidRDefault="00CF254F" w:rsidP="00432F0E">
      <w:pPr>
        <w:numPr>
          <w:ilvl w:val="0"/>
          <w:numId w:val="10"/>
        </w:numPr>
        <w:tabs>
          <w:tab w:val="left" w:pos="851"/>
        </w:tabs>
        <w:suppressAutoHyphens/>
        <w:spacing w:line="360" w:lineRule="auto"/>
        <w:jc w:val="both"/>
        <w:rPr>
          <w:color w:val="000000" w:themeColor="text1"/>
        </w:rPr>
      </w:pPr>
      <w:r w:rsidRPr="00432F0E">
        <w:rPr>
          <w:color w:val="000000" w:themeColor="text1"/>
        </w:rPr>
        <w:t xml:space="preserve">za </w:t>
      </w:r>
      <w:r w:rsidR="008C5418" w:rsidRPr="00432F0E">
        <w:rPr>
          <w:color w:val="000000" w:themeColor="text1"/>
        </w:rPr>
        <w:t>nieprzedłożeni</w:t>
      </w:r>
      <w:r w:rsidRPr="00432F0E">
        <w:rPr>
          <w:color w:val="000000" w:themeColor="text1"/>
        </w:rPr>
        <w:t>e</w:t>
      </w:r>
      <w:r w:rsidR="008C5418" w:rsidRPr="00432F0E">
        <w:rPr>
          <w:color w:val="000000" w:themeColor="text1"/>
        </w:rPr>
        <w:t xml:space="preserve"> poświadczonej za zgodność z oryginałem kopii umowy o podwykonawstwo lub jej zmiany,</w:t>
      </w:r>
      <w:r w:rsidRPr="00432F0E">
        <w:rPr>
          <w:color w:val="000000" w:themeColor="text1"/>
        </w:rPr>
        <w:t xml:space="preserve"> w terminie  określonym w § 15 ust. 5 niniejszej umowy, w wysokości 200 zł za każdy dzień zwłoki,</w:t>
      </w:r>
    </w:p>
    <w:p w14:paraId="12C667D3" w14:textId="77777777" w:rsidR="008C5418" w:rsidRPr="00432F0E" w:rsidRDefault="00CF254F" w:rsidP="00432F0E">
      <w:pPr>
        <w:pStyle w:val="Akapitzlist"/>
        <w:numPr>
          <w:ilvl w:val="0"/>
          <w:numId w:val="10"/>
        </w:numPr>
        <w:spacing w:line="360" w:lineRule="auto"/>
        <w:rPr>
          <w:color w:val="000000" w:themeColor="text1"/>
        </w:rPr>
      </w:pPr>
      <w:r w:rsidRPr="00432F0E">
        <w:rPr>
          <w:color w:val="000000" w:themeColor="text1"/>
        </w:rPr>
        <w:t xml:space="preserve">za </w:t>
      </w:r>
      <w:r w:rsidR="008C5418" w:rsidRPr="00432F0E">
        <w:rPr>
          <w:color w:val="000000" w:themeColor="text1"/>
        </w:rPr>
        <w:t>brak zmiany umowy o podwykonawstwo w zakresie terminu zapłaty, zgodnie z art. 464 ust. 10</w:t>
      </w:r>
      <w:r w:rsidRPr="00432F0E">
        <w:rPr>
          <w:color w:val="000000" w:themeColor="text1"/>
        </w:rPr>
        <w:t xml:space="preserve"> ustawy </w:t>
      </w:r>
      <w:proofErr w:type="spellStart"/>
      <w:r w:rsidRPr="00432F0E">
        <w:rPr>
          <w:color w:val="000000" w:themeColor="text1"/>
        </w:rPr>
        <w:t>Pzp</w:t>
      </w:r>
      <w:proofErr w:type="spellEnd"/>
      <w:r w:rsidRPr="00432F0E">
        <w:rPr>
          <w:color w:val="000000" w:themeColor="text1"/>
        </w:rPr>
        <w:t xml:space="preserve"> w wysokości </w:t>
      </w:r>
      <w:r w:rsidR="007773A0" w:rsidRPr="00432F0E">
        <w:rPr>
          <w:color w:val="000000" w:themeColor="text1"/>
        </w:rPr>
        <w:t>200 zł.</w:t>
      </w:r>
    </w:p>
    <w:p w14:paraId="6089D6D4" w14:textId="77777777" w:rsidR="008A731C" w:rsidRPr="00432F0E" w:rsidRDefault="008A731C" w:rsidP="00432F0E">
      <w:pPr>
        <w:numPr>
          <w:ilvl w:val="0"/>
          <w:numId w:val="10"/>
        </w:numPr>
        <w:tabs>
          <w:tab w:val="left" w:pos="851"/>
        </w:tabs>
        <w:suppressAutoHyphens/>
        <w:spacing w:line="360" w:lineRule="auto"/>
        <w:ind w:left="851" w:hanging="425"/>
        <w:jc w:val="both"/>
        <w:rPr>
          <w:color w:val="000000" w:themeColor="text1"/>
        </w:rPr>
      </w:pPr>
      <w:r w:rsidRPr="00432F0E">
        <w:rPr>
          <w:color w:val="000000" w:themeColor="text1"/>
          <w:lang w:eastAsia="en-US"/>
        </w:rPr>
        <w:t>w przypadku stwierdzenia, że:</w:t>
      </w:r>
    </w:p>
    <w:p w14:paraId="2303604E" w14:textId="77777777" w:rsidR="008A731C" w:rsidRPr="00432F0E" w:rsidRDefault="008A731C" w:rsidP="00432F0E">
      <w:pPr>
        <w:numPr>
          <w:ilvl w:val="1"/>
          <w:numId w:val="20"/>
        </w:numPr>
        <w:autoSpaceDE w:val="0"/>
        <w:autoSpaceDN w:val="0"/>
        <w:adjustRightInd w:val="0"/>
        <w:spacing w:line="360" w:lineRule="auto"/>
        <w:jc w:val="both"/>
        <w:rPr>
          <w:color w:val="000000" w:themeColor="text1"/>
          <w:lang w:eastAsia="en-US"/>
        </w:rPr>
      </w:pPr>
      <w:r w:rsidRPr="00432F0E">
        <w:rPr>
          <w:color w:val="000000" w:themeColor="text1"/>
          <w:lang w:eastAsia="en-US"/>
        </w:rPr>
        <w:t>Wykonawca wprowadził Podwykonawcę lub dalszych Podwykonawców na teren budowy i powierzył im do wykonania roboty objęte zakresem niniejszej umowy bez wiedzy i zgody Zamawiającego, lub</w:t>
      </w:r>
    </w:p>
    <w:p w14:paraId="53924948" w14:textId="77777777" w:rsidR="008A731C" w:rsidRPr="00432F0E" w:rsidRDefault="008A731C" w:rsidP="00432F0E">
      <w:pPr>
        <w:numPr>
          <w:ilvl w:val="1"/>
          <w:numId w:val="20"/>
        </w:numPr>
        <w:autoSpaceDE w:val="0"/>
        <w:autoSpaceDN w:val="0"/>
        <w:adjustRightInd w:val="0"/>
        <w:spacing w:line="360" w:lineRule="auto"/>
        <w:jc w:val="both"/>
        <w:rPr>
          <w:color w:val="000000" w:themeColor="text1"/>
          <w:lang w:eastAsia="en-US"/>
        </w:rPr>
      </w:pPr>
      <w:r w:rsidRPr="00432F0E">
        <w:rPr>
          <w:color w:val="000000" w:themeColor="text1"/>
          <w:lang w:eastAsia="en-US"/>
        </w:rPr>
        <w:lastRenderedPageBreak/>
        <w:t>część lub całość robót realizowana jest przez innego Podwykonawcę lub dalszego Podwykonawcę niż Podwykonawca lub dalszy Podwykonawca na którego Zamawiający wyraził zgodę, lub</w:t>
      </w:r>
    </w:p>
    <w:p w14:paraId="2E122ACC" w14:textId="77777777" w:rsidR="008A731C" w:rsidRPr="00432F0E" w:rsidRDefault="008A731C" w:rsidP="00432F0E">
      <w:pPr>
        <w:numPr>
          <w:ilvl w:val="1"/>
          <w:numId w:val="20"/>
        </w:numPr>
        <w:autoSpaceDE w:val="0"/>
        <w:autoSpaceDN w:val="0"/>
        <w:adjustRightInd w:val="0"/>
        <w:spacing w:line="360" w:lineRule="auto"/>
        <w:jc w:val="both"/>
        <w:rPr>
          <w:color w:val="000000" w:themeColor="text1"/>
          <w:lang w:eastAsia="en-US"/>
        </w:rPr>
      </w:pPr>
      <w:r w:rsidRPr="00432F0E">
        <w:rPr>
          <w:color w:val="000000" w:themeColor="text1"/>
          <w:lang w:eastAsia="en-US"/>
        </w:rPr>
        <w:t>Podwykonawca lub dalszy Podwykonawca wykonuje roboty inne niż określone w umowie o podwykonawstwo,</w:t>
      </w:r>
    </w:p>
    <w:p w14:paraId="0A008D35" w14:textId="77777777" w:rsidR="0088028A" w:rsidRPr="00432F0E" w:rsidRDefault="008A731C" w:rsidP="00432F0E">
      <w:pPr>
        <w:tabs>
          <w:tab w:val="left" w:pos="851"/>
        </w:tabs>
        <w:suppressAutoHyphens/>
        <w:spacing w:line="360" w:lineRule="auto"/>
        <w:ind w:left="1416"/>
        <w:jc w:val="both"/>
        <w:rPr>
          <w:color w:val="000000" w:themeColor="text1"/>
        </w:rPr>
      </w:pPr>
      <w:r w:rsidRPr="00432F0E">
        <w:rPr>
          <w:color w:val="000000" w:themeColor="text1"/>
          <w:lang w:eastAsia="en-US"/>
        </w:rPr>
        <w:t>– karę w wysokości 0,1 % wynagrodzenia umownego brutto określonego w § 4 ust. 1 za każdy stwierdzony przypadek.</w:t>
      </w:r>
      <w:r w:rsidR="0088028A" w:rsidRPr="00432F0E">
        <w:rPr>
          <w:color w:val="000000" w:themeColor="text1"/>
        </w:rPr>
        <w:t xml:space="preserve"> </w:t>
      </w:r>
    </w:p>
    <w:p w14:paraId="5235ED77" w14:textId="77777777" w:rsidR="00FB24AF" w:rsidRPr="00432F0E" w:rsidRDefault="00FB24AF" w:rsidP="00432F0E">
      <w:pPr>
        <w:widowControl w:val="0"/>
        <w:numPr>
          <w:ilvl w:val="0"/>
          <w:numId w:val="9"/>
        </w:numPr>
        <w:tabs>
          <w:tab w:val="left" w:pos="426"/>
          <w:tab w:val="left" w:pos="709"/>
          <w:tab w:val="left" w:pos="851"/>
        </w:tabs>
        <w:suppressAutoHyphens/>
        <w:spacing w:line="360" w:lineRule="auto"/>
        <w:ind w:left="426" w:hanging="426"/>
        <w:jc w:val="both"/>
        <w:rPr>
          <w:color w:val="000000" w:themeColor="text1"/>
        </w:rPr>
      </w:pPr>
      <w:r w:rsidRPr="00432F0E">
        <w:rPr>
          <w:color w:val="000000" w:themeColor="text1"/>
        </w:rPr>
        <w:t xml:space="preserve">Łączona maksymalna wysokość kar umownych, których mogą dochodzić Strony, wynosi </w:t>
      </w:r>
      <w:r w:rsidR="004065C4" w:rsidRPr="00432F0E">
        <w:rPr>
          <w:color w:val="000000" w:themeColor="text1"/>
        </w:rPr>
        <w:t>2</w:t>
      </w:r>
      <w:r w:rsidRPr="00432F0E">
        <w:rPr>
          <w:color w:val="000000" w:themeColor="text1"/>
        </w:rPr>
        <w:t>0%.</w:t>
      </w:r>
      <w:r w:rsidR="007773A0" w:rsidRPr="00432F0E">
        <w:rPr>
          <w:color w:val="000000" w:themeColor="text1"/>
        </w:rPr>
        <w:t xml:space="preserve"> wynagrodzenia brutto o którym mowa w § 4 ust. 1.</w:t>
      </w:r>
    </w:p>
    <w:p w14:paraId="79E3C572" w14:textId="77777777" w:rsidR="0088028A" w:rsidRPr="00432F0E" w:rsidRDefault="0088028A" w:rsidP="00432F0E">
      <w:pPr>
        <w:widowControl w:val="0"/>
        <w:numPr>
          <w:ilvl w:val="0"/>
          <w:numId w:val="9"/>
        </w:numPr>
        <w:tabs>
          <w:tab w:val="left" w:pos="426"/>
          <w:tab w:val="left" w:pos="709"/>
          <w:tab w:val="left" w:pos="851"/>
        </w:tabs>
        <w:suppressAutoHyphens/>
        <w:spacing w:line="360" w:lineRule="auto"/>
        <w:ind w:left="426" w:hanging="426"/>
        <w:jc w:val="both"/>
        <w:rPr>
          <w:color w:val="000000" w:themeColor="text1"/>
        </w:rPr>
      </w:pPr>
      <w:r w:rsidRPr="00432F0E">
        <w:rPr>
          <w:color w:val="000000" w:themeColor="text1"/>
        </w:rPr>
        <w:t>Zamawiającemu przysługuje prawo żądania odszkodowania przewyższającego wysokość zastrzeżonych kar umownych na zasadach ogólnych.</w:t>
      </w:r>
    </w:p>
    <w:p w14:paraId="321A90BD" w14:textId="77777777" w:rsidR="0088028A" w:rsidRPr="00432F0E" w:rsidRDefault="0088028A" w:rsidP="00432F0E">
      <w:pPr>
        <w:pStyle w:val="Tekstpodstawowywcity21"/>
        <w:widowControl w:val="0"/>
        <w:numPr>
          <w:ilvl w:val="0"/>
          <w:numId w:val="9"/>
        </w:numPr>
        <w:tabs>
          <w:tab w:val="clear" w:pos="567"/>
          <w:tab w:val="left" w:pos="426"/>
          <w:tab w:val="left" w:pos="709"/>
        </w:tabs>
        <w:spacing w:after="0" w:line="360" w:lineRule="auto"/>
        <w:ind w:left="425" w:hanging="425"/>
        <w:rPr>
          <w:color w:val="000000" w:themeColor="text1"/>
          <w:szCs w:val="24"/>
        </w:rPr>
      </w:pPr>
      <w:r w:rsidRPr="00432F0E">
        <w:rPr>
          <w:color w:val="000000" w:themeColor="text1"/>
          <w:szCs w:val="24"/>
        </w:rPr>
        <w:t>Zamawiającemu przysługuje odszkodowanie do wysokości rzeczywiście poniesionej</w:t>
      </w:r>
      <w:r w:rsidRPr="00432F0E">
        <w:rPr>
          <w:color w:val="000000" w:themeColor="text1"/>
          <w:szCs w:val="24"/>
        </w:rPr>
        <w:br/>
        <w:t>i udokumentowanej szkody</w:t>
      </w:r>
      <w:r w:rsidR="007773A0" w:rsidRPr="00432F0E">
        <w:rPr>
          <w:color w:val="000000" w:themeColor="text1"/>
          <w:szCs w:val="24"/>
        </w:rPr>
        <w:t xml:space="preserve"> oraz utraconej korzyści</w:t>
      </w:r>
      <w:r w:rsidRPr="00432F0E">
        <w:rPr>
          <w:color w:val="000000" w:themeColor="text1"/>
          <w:szCs w:val="24"/>
        </w:rPr>
        <w:t xml:space="preserve"> także w przypadkach naruszenia przez Wykonawcę umowy, za które umowa nie przewiduje kar umownych.</w:t>
      </w:r>
    </w:p>
    <w:p w14:paraId="402F72E9" w14:textId="77777777" w:rsidR="0088028A" w:rsidRPr="00432F0E" w:rsidRDefault="0088028A" w:rsidP="00432F0E">
      <w:pPr>
        <w:widowControl w:val="0"/>
        <w:numPr>
          <w:ilvl w:val="0"/>
          <w:numId w:val="9"/>
        </w:numPr>
        <w:tabs>
          <w:tab w:val="left" w:pos="426"/>
          <w:tab w:val="left" w:pos="567"/>
          <w:tab w:val="left" w:pos="709"/>
        </w:tabs>
        <w:suppressAutoHyphens/>
        <w:spacing w:line="360" w:lineRule="auto"/>
        <w:ind w:left="425" w:hanging="425"/>
        <w:jc w:val="both"/>
        <w:rPr>
          <w:color w:val="000000" w:themeColor="text1"/>
        </w:rPr>
      </w:pPr>
      <w:r w:rsidRPr="00432F0E">
        <w:rPr>
          <w:color w:val="000000" w:themeColor="text1"/>
        </w:rPr>
        <w:t>Brak szkody nie wyłącza odpowiedzialności z tytułu kar umownych.</w:t>
      </w:r>
    </w:p>
    <w:p w14:paraId="77581CB9" w14:textId="77777777" w:rsidR="0088028A" w:rsidRPr="00432F0E" w:rsidRDefault="0088028A" w:rsidP="00432F0E">
      <w:pPr>
        <w:widowControl w:val="0"/>
        <w:numPr>
          <w:ilvl w:val="0"/>
          <w:numId w:val="9"/>
        </w:numPr>
        <w:tabs>
          <w:tab w:val="left" w:pos="426"/>
          <w:tab w:val="left" w:pos="567"/>
          <w:tab w:val="left" w:pos="709"/>
        </w:tabs>
        <w:suppressAutoHyphens/>
        <w:spacing w:line="360" w:lineRule="auto"/>
        <w:ind w:left="425" w:hanging="425"/>
        <w:jc w:val="both"/>
        <w:rPr>
          <w:b/>
          <w:color w:val="000000" w:themeColor="text1"/>
        </w:rPr>
      </w:pPr>
      <w:r w:rsidRPr="00432F0E">
        <w:rPr>
          <w:color w:val="000000" w:themeColor="text1"/>
        </w:rPr>
        <w:t>O</w:t>
      </w:r>
      <w:r w:rsidRPr="00432F0E">
        <w:rPr>
          <w:bCs/>
          <w:color w:val="000000" w:themeColor="text1"/>
        </w:rPr>
        <w:t xml:space="preserve">dpowiedzialność Wykonawcy z tytułu nienależytego wykonania lub niewykonania umowy wyłącza jedynie siła wyższa, tj. </w:t>
      </w:r>
      <w:r w:rsidRPr="00432F0E">
        <w:rPr>
          <w:color w:val="000000" w:themeColor="text1"/>
        </w:rPr>
        <w:t>zjawisko zewnętrzne o charakterze nadzwyczajnym, niezależne od człowieka, którego nie można przewidzieć i któremu w żaden sposób nie</w:t>
      </w:r>
      <w:r w:rsidR="00BF3A24" w:rsidRPr="00432F0E">
        <w:rPr>
          <w:color w:val="000000" w:themeColor="text1"/>
        </w:rPr>
        <w:t xml:space="preserve"> </w:t>
      </w:r>
      <w:r w:rsidRPr="00432F0E">
        <w:rPr>
          <w:color w:val="000000" w:themeColor="text1"/>
        </w:rPr>
        <w:t>można zapobiec.</w:t>
      </w:r>
    </w:p>
    <w:p w14:paraId="0A52DB5F" w14:textId="4E059D2F" w:rsidR="004C72E4" w:rsidRPr="00432F0E" w:rsidRDefault="004C72E4" w:rsidP="00432F0E">
      <w:pPr>
        <w:pStyle w:val="Akapitzlist"/>
        <w:numPr>
          <w:ilvl w:val="0"/>
          <w:numId w:val="9"/>
        </w:numPr>
        <w:tabs>
          <w:tab w:val="clear" w:pos="500"/>
          <w:tab w:val="num" w:pos="993"/>
        </w:tabs>
        <w:autoSpaceDE w:val="0"/>
        <w:autoSpaceDN w:val="0"/>
        <w:adjustRightInd w:val="0"/>
        <w:spacing w:line="360" w:lineRule="auto"/>
        <w:ind w:left="426" w:hanging="426"/>
        <w:jc w:val="both"/>
        <w:rPr>
          <w:color w:val="000000" w:themeColor="text1"/>
        </w:rPr>
      </w:pPr>
      <w:r w:rsidRPr="00432F0E">
        <w:rPr>
          <w:color w:val="000000" w:themeColor="text1"/>
        </w:rPr>
        <w:t>Zamawiający ma prawo do potrącenia kar umownych lub innych zobowiązań finansowych Wykonawcy wobec Zamawiającego z faktury przedłożonej do zapłaty przez Wykonawcę lub z zabezpieczenia należytego wykonania przedmiotu umowy, o którym mowa w § 1</w:t>
      </w:r>
      <w:r w:rsidR="00721EAF" w:rsidRPr="00432F0E">
        <w:rPr>
          <w:color w:val="000000" w:themeColor="text1"/>
        </w:rPr>
        <w:t>6</w:t>
      </w:r>
      <w:r w:rsidRPr="00432F0E">
        <w:rPr>
          <w:color w:val="000000" w:themeColor="text1"/>
        </w:rPr>
        <w:t>,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27B69039" w14:textId="77777777" w:rsidR="004C72E4" w:rsidRPr="00432F0E" w:rsidRDefault="004C72E4" w:rsidP="00432F0E">
      <w:pPr>
        <w:pStyle w:val="Akapitzlist"/>
        <w:numPr>
          <w:ilvl w:val="0"/>
          <w:numId w:val="9"/>
        </w:numPr>
        <w:tabs>
          <w:tab w:val="clear" w:pos="500"/>
          <w:tab w:val="num" w:pos="284"/>
        </w:tabs>
        <w:autoSpaceDE w:val="0"/>
        <w:autoSpaceDN w:val="0"/>
        <w:adjustRightInd w:val="0"/>
        <w:spacing w:line="360" w:lineRule="auto"/>
        <w:ind w:left="426" w:hanging="286"/>
        <w:jc w:val="both"/>
        <w:rPr>
          <w:color w:val="000000" w:themeColor="text1"/>
        </w:rPr>
      </w:pPr>
      <w:r w:rsidRPr="00432F0E">
        <w:rPr>
          <w:color w:val="000000" w:themeColor="text1"/>
        </w:rPr>
        <w:t xml:space="preserve">Zapłata kary umownej przez Wykonawcę lub potrącenie przez Zamawiającego kwoty kary </w:t>
      </w:r>
      <w:r w:rsidRPr="00432F0E">
        <w:rPr>
          <w:color w:val="000000" w:themeColor="text1"/>
        </w:rPr>
        <w:br/>
        <w:t xml:space="preserve">z płatności należnej Wykonawcy, nie zwalnia Wykonawcy z obowiązku ukończenia robot </w:t>
      </w:r>
      <w:r w:rsidRPr="00432F0E">
        <w:rPr>
          <w:color w:val="000000" w:themeColor="text1"/>
        </w:rPr>
        <w:br/>
        <w:t>lub jakichkolwiek innych zobowiązań wynikających z niniejszej umowy.</w:t>
      </w:r>
    </w:p>
    <w:p w14:paraId="21C7A3D7" w14:textId="77777777" w:rsidR="004C72E4" w:rsidRPr="00432F0E" w:rsidRDefault="004C72E4" w:rsidP="00432F0E">
      <w:pPr>
        <w:pStyle w:val="Akapitzlist"/>
        <w:numPr>
          <w:ilvl w:val="0"/>
          <w:numId w:val="9"/>
        </w:numPr>
        <w:tabs>
          <w:tab w:val="clear" w:pos="500"/>
          <w:tab w:val="num" w:pos="426"/>
        </w:tabs>
        <w:autoSpaceDE w:val="0"/>
        <w:autoSpaceDN w:val="0"/>
        <w:adjustRightInd w:val="0"/>
        <w:spacing w:line="360" w:lineRule="auto"/>
        <w:jc w:val="both"/>
        <w:rPr>
          <w:color w:val="000000" w:themeColor="text1"/>
        </w:rPr>
      </w:pPr>
      <w:r w:rsidRPr="00432F0E">
        <w:rPr>
          <w:color w:val="000000" w:themeColor="text1"/>
        </w:rPr>
        <w:t>Powiadomienie o którym mowa w ust. 7 Zamawiający może przekazać wedle własnego uznania:</w:t>
      </w:r>
    </w:p>
    <w:p w14:paraId="02E52D60" w14:textId="77777777" w:rsidR="004C72E4" w:rsidRPr="00432F0E" w:rsidRDefault="004C72E4" w:rsidP="00432F0E">
      <w:pPr>
        <w:pStyle w:val="Akapitzlist"/>
        <w:tabs>
          <w:tab w:val="num" w:pos="426"/>
        </w:tabs>
        <w:autoSpaceDE w:val="0"/>
        <w:autoSpaceDN w:val="0"/>
        <w:adjustRightInd w:val="0"/>
        <w:spacing w:line="360" w:lineRule="auto"/>
        <w:ind w:left="497"/>
        <w:jc w:val="both"/>
        <w:rPr>
          <w:color w:val="000000" w:themeColor="text1"/>
        </w:rPr>
      </w:pPr>
      <w:r w:rsidRPr="00432F0E">
        <w:rPr>
          <w:color w:val="000000" w:themeColor="text1"/>
        </w:rPr>
        <w:t xml:space="preserve">a) w formie pisemnej listem poleconym za potwierdzeniem odbioru na adres </w:t>
      </w:r>
      <w:r w:rsidR="00721EAF" w:rsidRPr="00432F0E">
        <w:rPr>
          <w:color w:val="000000" w:themeColor="text1"/>
        </w:rPr>
        <w:t>Wykonawcy</w:t>
      </w:r>
      <w:r w:rsidRPr="00432F0E">
        <w:rPr>
          <w:color w:val="000000" w:themeColor="text1"/>
        </w:rPr>
        <w:t>,</w:t>
      </w:r>
    </w:p>
    <w:p w14:paraId="2D0A6D2E" w14:textId="584087A7" w:rsidR="004C72E4" w:rsidRPr="00432F0E" w:rsidRDefault="004C72E4" w:rsidP="00432F0E">
      <w:pPr>
        <w:pStyle w:val="Akapitzlist"/>
        <w:tabs>
          <w:tab w:val="num" w:pos="426"/>
        </w:tabs>
        <w:autoSpaceDE w:val="0"/>
        <w:autoSpaceDN w:val="0"/>
        <w:adjustRightInd w:val="0"/>
        <w:spacing w:line="360" w:lineRule="auto"/>
        <w:ind w:left="497"/>
        <w:jc w:val="both"/>
        <w:rPr>
          <w:color w:val="000000" w:themeColor="text1"/>
        </w:rPr>
      </w:pPr>
      <w:r w:rsidRPr="00432F0E">
        <w:rPr>
          <w:color w:val="000000" w:themeColor="text1"/>
        </w:rPr>
        <w:lastRenderedPageBreak/>
        <w:t xml:space="preserve">b) </w:t>
      </w:r>
      <w:r w:rsidR="00721EAF" w:rsidRPr="00432F0E">
        <w:rPr>
          <w:color w:val="000000" w:themeColor="text1"/>
        </w:rPr>
        <w:t>w</w:t>
      </w:r>
      <w:r w:rsidRPr="00432F0E">
        <w:rPr>
          <w:color w:val="000000" w:themeColor="text1"/>
        </w:rPr>
        <w:t xml:space="preserve"> formie elektronicznej, o której mowa w art. 78</w:t>
      </w:r>
      <w:r w:rsidR="004D419D" w:rsidRPr="00432F0E">
        <w:rPr>
          <w:color w:val="000000" w:themeColor="text1"/>
          <w:vertAlign w:val="superscript"/>
        </w:rPr>
        <w:t>1</w:t>
      </w:r>
      <w:r w:rsidRPr="00432F0E">
        <w:rPr>
          <w:color w:val="000000" w:themeColor="text1"/>
        </w:rPr>
        <w:t xml:space="preserve"> § 1 Kodeksu cywilnego na adres poczty elektronicznej: </w:t>
      </w:r>
      <w:r w:rsidR="00DC1EE6">
        <w:rPr>
          <w:color w:val="000000" w:themeColor="text1"/>
        </w:rPr>
        <w:t>,,,,,,,,,,,,,,,,,,,,,,,,,,,,,,,,,,,,,,,,,,,,,</w:t>
      </w:r>
    </w:p>
    <w:p w14:paraId="040B4520" w14:textId="77777777" w:rsidR="004C72E4" w:rsidRPr="00432F0E" w:rsidRDefault="004C72E4" w:rsidP="00432F0E">
      <w:pPr>
        <w:pStyle w:val="Akapitzlist"/>
        <w:numPr>
          <w:ilvl w:val="0"/>
          <w:numId w:val="9"/>
        </w:numPr>
        <w:tabs>
          <w:tab w:val="clear" w:pos="500"/>
          <w:tab w:val="num" w:pos="426"/>
        </w:tabs>
        <w:autoSpaceDE w:val="0"/>
        <w:autoSpaceDN w:val="0"/>
        <w:adjustRightInd w:val="0"/>
        <w:spacing w:line="360" w:lineRule="auto"/>
        <w:ind w:hanging="355"/>
        <w:jc w:val="both"/>
        <w:rPr>
          <w:color w:val="000000" w:themeColor="text1"/>
        </w:rPr>
      </w:pPr>
      <w:r w:rsidRPr="00432F0E">
        <w:rPr>
          <w:color w:val="000000" w:themeColor="text1"/>
        </w:rPr>
        <w:t>Terminem otrzymania powiadomienia, o którym mowa w ust. 9 jest:</w:t>
      </w:r>
    </w:p>
    <w:p w14:paraId="3F6784B6" w14:textId="77777777" w:rsidR="004C72E4" w:rsidRPr="00432F0E" w:rsidRDefault="004C72E4" w:rsidP="00432F0E">
      <w:pPr>
        <w:pStyle w:val="Akapitzlist"/>
        <w:autoSpaceDE w:val="0"/>
        <w:autoSpaceDN w:val="0"/>
        <w:adjustRightInd w:val="0"/>
        <w:spacing w:line="360" w:lineRule="auto"/>
        <w:ind w:left="497"/>
        <w:jc w:val="both"/>
        <w:rPr>
          <w:color w:val="000000" w:themeColor="text1"/>
        </w:rPr>
      </w:pPr>
      <w:r w:rsidRPr="00432F0E">
        <w:rPr>
          <w:color w:val="000000" w:themeColor="text1"/>
        </w:rPr>
        <w:t>a) w przypadku powiadomienia złożonego w formie pisemnej – dzień jego odbioru wskazany na potwierdzeniu odbioru,</w:t>
      </w:r>
    </w:p>
    <w:p w14:paraId="015B1AC7" w14:textId="77777777" w:rsidR="004C72E4" w:rsidRPr="00432F0E" w:rsidRDefault="004C72E4" w:rsidP="00432F0E">
      <w:pPr>
        <w:pStyle w:val="Akapitzlist"/>
        <w:autoSpaceDE w:val="0"/>
        <w:autoSpaceDN w:val="0"/>
        <w:adjustRightInd w:val="0"/>
        <w:spacing w:line="360" w:lineRule="auto"/>
        <w:ind w:left="497"/>
        <w:jc w:val="both"/>
        <w:rPr>
          <w:color w:val="000000" w:themeColor="text1"/>
        </w:rPr>
      </w:pPr>
      <w:r w:rsidRPr="00432F0E">
        <w:rPr>
          <w:color w:val="000000" w:themeColor="text1"/>
        </w:rPr>
        <w:t>b) w przypadku powiadomienia złożonego w formie elektronicznej - dzień wysłania wiadomości zawierającej to powiadomienie na adres wskazany w ust. 9 lit. b)</w:t>
      </w:r>
    </w:p>
    <w:p w14:paraId="1F1F03E9" w14:textId="77777777" w:rsidR="004C72E4" w:rsidRPr="00432F0E" w:rsidRDefault="004C72E4" w:rsidP="00432F0E">
      <w:pPr>
        <w:widowControl w:val="0"/>
        <w:tabs>
          <w:tab w:val="left" w:pos="426"/>
          <w:tab w:val="left" w:pos="567"/>
          <w:tab w:val="left" w:pos="709"/>
        </w:tabs>
        <w:suppressAutoHyphens/>
        <w:spacing w:line="360" w:lineRule="auto"/>
        <w:ind w:left="425"/>
        <w:jc w:val="both"/>
        <w:rPr>
          <w:b/>
          <w:color w:val="000000" w:themeColor="text1"/>
        </w:rPr>
      </w:pPr>
    </w:p>
    <w:p w14:paraId="03E5BD4B" w14:textId="77777777" w:rsidR="0088028A" w:rsidRPr="00432F0E" w:rsidRDefault="0088028A" w:rsidP="00432F0E">
      <w:pPr>
        <w:widowControl w:val="0"/>
        <w:spacing w:line="360" w:lineRule="auto"/>
        <w:jc w:val="center"/>
        <w:rPr>
          <w:b/>
          <w:snapToGrid w:val="0"/>
          <w:color w:val="000000" w:themeColor="text1"/>
        </w:rPr>
      </w:pPr>
      <w:r w:rsidRPr="00432F0E">
        <w:rPr>
          <w:b/>
          <w:snapToGrid w:val="0"/>
          <w:color w:val="000000" w:themeColor="text1"/>
        </w:rPr>
        <w:t>Przedstawiciele stron</w:t>
      </w:r>
    </w:p>
    <w:p w14:paraId="1F9B9557" w14:textId="77777777" w:rsidR="0088028A" w:rsidRPr="00432F0E" w:rsidRDefault="0088028A" w:rsidP="00432F0E">
      <w:pPr>
        <w:widowControl w:val="0"/>
        <w:spacing w:line="360" w:lineRule="auto"/>
        <w:jc w:val="center"/>
        <w:rPr>
          <w:snapToGrid w:val="0"/>
          <w:color w:val="000000" w:themeColor="text1"/>
        </w:rPr>
      </w:pPr>
      <w:r w:rsidRPr="00432F0E">
        <w:rPr>
          <w:snapToGrid w:val="0"/>
          <w:color w:val="000000" w:themeColor="text1"/>
        </w:rPr>
        <w:t>§ 8</w:t>
      </w:r>
    </w:p>
    <w:p w14:paraId="2EBCF772" w14:textId="180EA639" w:rsidR="008D12F0" w:rsidRPr="00432F0E" w:rsidRDefault="008D12F0" w:rsidP="00432F0E">
      <w:pPr>
        <w:widowControl w:val="0"/>
        <w:tabs>
          <w:tab w:val="left" w:pos="426"/>
        </w:tabs>
        <w:suppressAutoHyphens/>
        <w:spacing w:line="360" w:lineRule="auto"/>
        <w:jc w:val="both"/>
        <w:rPr>
          <w:color w:val="000000" w:themeColor="text1"/>
        </w:rPr>
      </w:pPr>
      <w:r w:rsidRPr="00432F0E">
        <w:rPr>
          <w:color w:val="000000" w:themeColor="text1"/>
        </w:rPr>
        <w:t xml:space="preserve">Zamawiający </w:t>
      </w:r>
      <w:r w:rsidR="00D46817" w:rsidRPr="00432F0E">
        <w:rPr>
          <w:color w:val="000000" w:themeColor="text1"/>
        </w:rPr>
        <w:t>ustanowi</w:t>
      </w:r>
      <w:r w:rsidRPr="00432F0E">
        <w:rPr>
          <w:color w:val="000000" w:themeColor="text1"/>
        </w:rPr>
        <w:t xml:space="preserve"> inspektora nadzoru inwestorskiego</w:t>
      </w:r>
      <w:r w:rsidR="004B7E07" w:rsidRPr="00432F0E">
        <w:rPr>
          <w:color w:val="000000" w:themeColor="text1"/>
        </w:rPr>
        <w:t xml:space="preserve"> nad realizacją zadania</w:t>
      </w:r>
      <w:r w:rsidR="00A9407B" w:rsidRPr="00432F0E">
        <w:rPr>
          <w:color w:val="000000" w:themeColor="text1"/>
        </w:rPr>
        <w:t xml:space="preserve"> Pan</w:t>
      </w:r>
      <w:r w:rsidR="00FD7C45" w:rsidRPr="00432F0E">
        <w:rPr>
          <w:color w:val="000000" w:themeColor="text1"/>
        </w:rPr>
        <w:t xml:space="preserve"> a/i</w:t>
      </w:r>
      <w:r w:rsidR="00A9407B" w:rsidRPr="00432F0E">
        <w:rPr>
          <w:color w:val="000000" w:themeColor="text1"/>
        </w:rPr>
        <w:t>…………</w:t>
      </w:r>
      <w:r w:rsidR="00BB54F1" w:rsidRPr="00432F0E">
        <w:rPr>
          <w:color w:val="000000" w:themeColor="text1"/>
        </w:rPr>
        <w:t>……………………………….</w:t>
      </w:r>
      <w:r w:rsidR="00A9407B" w:rsidRPr="00432F0E">
        <w:rPr>
          <w:color w:val="000000" w:themeColor="text1"/>
        </w:rPr>
        <w:t xml:space="preserve">                 </w:t>
      </w:r>
    </w:p>
    <w:p w14:paraId="226DA187" w14:textId="77777777" w:rsidR="00346B3F" w:rsidRPr="00432F0E" w:rsidRDefault="00346B3F" w:rsidP="00432F0E">
      <w:pPr>
        <w:spacing w:line="360" w:lineRule="auto"/>
        <w:jc w:val="center"/>
        <w:rPr>
          <w:color w:val="000000" w:themeColor="text1"/>
        </w:rPr>
      </w:pPr>
    </w:p>
    <w:p w14:paraId="62DA705A" w14:textId="77777777" w:rsidR="008D12F0" w:rsidRPr="00432F0E" w:rsidRDefault="008D12F0" w:rsidP="00432F0E">
      <w:pPr>
        <w:spacing w:line="360" w:lineRule="auto"/>
        <w:jc w:val="center"/>
        <w:rPr>
          <w:color w:val="000000" w:themeColor="text1"/>
        </w:rPr>
      </w:pPr>
      <w:r w:rsidRPr="00432F0E">
        <w:rPr>
          <w:color w:val="000000" w:themeColor="text1"/>
        </w:rPr>
        <w:t>§ 9</w:t>
      </w:r>
    </w:p>
    <w:p w14:paraId="711506A5" w14:textId="2EA7702E" w:rsidR="008D12F0" w:rsidRPr="00432F0E" w:rsidRDefault="00346B3F" w:rsidP="00432F0E">
      <w:pPr>
        <w:numPr>
          <w:ilvl w:val="0"/>
          <w:numId w:val="11"/>
        </w:numPr>
        <w:suppressAutoHyphens/>
        <w:spacing w:line="360" w:lineRule="auto"/>
        <w:ind w:left="426" w:hanging="426"/>
        <w:jc w:val="both"/>
        <w:rPr>
          <w:color w:val="000000" w:themeColor="text1"/>
        </w:rPr>
      </w:pPr>
      <w:r w:rsidRPr="00432F0E">
        <w:rPr>
          <w:color w:val="000000" w:themeColor="text1"/>
        </w:rPr>
        <w:t xml:space="preserve">Wykonawca </w:t>
      </w:r>
      <w:r w:rsidR="00D46817" w:rsidRPr="00432F0E">
        <w:rPr>
          <w:color w:val="000000" w:themeColor="text1"/>
        </w:rPr>
        <w:t>ustanowi</w:t>
      </w:r>
      <w:r w:rsidRPr="00432F0E">
        <w:rPr>
          <w:color w:val="000000" w:themeColor="text1"/>
        </w:rPr>
        <w:t xml:space="preserve"> kierownika budowy</w:t>
      </w:r>
      <w:r w:rsidR="004B7E07" w:rsidRPr="00432F0E">
        <w:rPr>
          <w:color w:val="000000" w:themeColor="text1"/>
        </w:rPr>
        <w:t xml:space="preserve"> do realizacji zadania</w:t>
      </w:r>
      <w:r w:rsidR="00A9407B" w:rsidRPr="00432F0E">
        <w:rPr>
          <w:color w:val="000000" w:themeColor="text1"/>
        </w:rPr>
        <w:t xml:space="preserve"> Pan</w:t>
      </w:r>
      <w:r w:rsidR="00FD7C45" w:rsidRPr="00432F0E">
        <w:rPr>
          <w:color w:val="000000" w:themeColor="text1"/>
        </w:rPr>
        <w:t xml:space="preserve"> </w:t>
      </w:r>
      <w:r w:rsidR="00A9407B" w:rsidRPr="00432F0E">
        <w:rPr>
          <w:color w:val="000000" w:themeColor="text1"/>
        </w:rPr>
        <w:t>a</w:t>
      </w:r>
      <w:r w:rsidR="00FD7C45" w:rsidRPr="00432F0E">
        <w:rPr>
          <w:color w:val="000000" w:themeColor="text1"/>
        </w:rPr>
        <w:t>/i</w:t>
      </w:r>
      <w:r w:rsidR="00A9407B" w:rsidRPr="00432F0E">
        <w:rPr>
          <w:color w:val="000000" w:themeColor="text1"/>
        </w:rPr>
        <w:t xml:space="preserve"> ………</w:t>
      </w:r>
      <w:r w:rsidR="00BB54F1" w:rsidRPr="00432F0E">
        <w:rPr>
          <w:color w:val="000000" w:themeColor="text1"/>
        </w:rPr>
        <w:t>………………..</w:t>
      </w:r>
    </w:p>
    <w:p w14:paraId="4EACD749" w14:textId="77777777" w:rsidR="003F38BD" w:rsidRPr="00432F0E" w:rsidRDefault="003F38BD" w:rsidP="00432F0E">
      <w:pPr>
        <w:numPr>
          <w:ilvl w:val="0"/>
          <w:numId w:val="11"/>
        </w:numPr>
        <w:suppressAutoHyphens/>
        <w:spacing w:line="360" w:lineRule="auto"/>
        <w:ind w:left="426" w:hanging="426"/>
        <w:jc w:val="both"/>
        <w:rPr>
          <w:color w:val="000000" w:themeColor="text1"/>
        </w:rPr>
      </w:pPr>
      <w:r w:rsidRPr="00432F0E">
        <w:rPr>
          <w:color w:val="000000" w:themeColor="text1"/>
        </w:rPr>
        <w:t>Ustanowiony kierownik budowy działa w r</w:t>
      </w:r>
      <w:r w:rsidR="000F2827" w:rsidRPr="00432F0E">
        <w:rPr>
          <w:color w:val="000000" w:themeColor="text1"/>
        </w:rPr>
        <w:t xml:space="preserve">amach obowiązków ustanowionych </w:t>
      </w:r>
      <w:r w:rsidRPr="00432F0E">
        <w:rPr>
          <w:color w:val="000000" w:themeColor="text1"/>
        </w:rPr>
        <w:t xml:space="preserve">w ustawie </w:t>
      </w:r>
      <w:r w:rsidR="000F2827" w:rsidRPr="00432F0E">
        <w:rPr>
          <w:color w:val="000000" w:themeColor="text1"/>
        </w:rPr>
        <w:br/>
      </w:r>
      <w:r w:rsidRPr="00432F0E">
        <w:rPr>
          <w:color w:val="000000" w:themeColor="text1"/>
        </w:rPr>
        <w:t>Prawo budowlane.</w:t>
      </w:r>
    </w:p>
    <w:p w14:paraId="57CBE25C" w14:textId="77777777" w:rsidR="008D12F0" w:rsidRPr="00432F0E" w:rsidRDefault="008D12F0" w:rsidP="00432F0E">
      <w:pPr>
        <w:numPr>
          <w:ilvl w:val="0"/>
          <w:numId w:val="11"/>
        </w:numPr>
        <w:suppressAutoHyphens/>
        <w:spacing w:line="360" w:lineRule="auto"/>
        <w:ind w:left="426" w:hanging="426"/>
        <w:jc w:val="both"/>
        <w:rPr>
          <w:color w:val="000000" w:themeColor="text1"/>
        </w:rPr>
      </w:pPr>
      <w:r w:rsidRPr="00432F0E">
        <w:rPr>
          <w:color w:val="000000" w:themeColor="text1"/>
        </w:rPr>
        <w:t>Zmiana podczas realizacji umowy os</w:t>
      </w:r>
      <w:r w:rsidR="00486852" w:rsidRPr="00432F0E">
        <w:rPr>
          <w:color w:val="000000" w:themeColor="text1"/>
        </w:rPr>
        <w:t>oby</w:t>
      </w:r>
      <w:r w:rsidRPr="00432F0E">
        <w:rPr>
          <w:color w:val="000000" w:themeColor="text1"/>
        </w:rPr>
        <w:t xml:space="preserve"> </w:t>
      </w:r>
      <w:r w:rsidR="00486852" w:rsidRPr="00432F0E">
        <w:rPr>
          <w:color w:val="000000" w:themeColor="text1"/>
        </w:rPr>
        <w:t>pełniącej funkcję inspektora nadzoru inwestorskiego lub  kierownika budowy</w:t>
      </w:r>
      <w:r w:rsidRPr="00432F0E">
        <w:rPr>
          <w:color w:val="000000" w:themeColor="text1"/>
        </w:rPr>
        <w:t xml:space="preserve"> wymaga pisemnego powiadomienia drugiej strony umowy. </w:t>
      </w:r>
    </w:p>
    <w:p w14:paraId="66057C7F" w14:textId="77777777" w:rsidR="008B3B17" w:rsidRPr="00432F0E" w:rsidRDefault="008B3B17" w:rsidP="00432F0E">
      <w:pPr>
        <w:numPr>
          <w:ilvl w:val="0"/>
          <w:numId w:val="11"/>
        </w:numPr>
        <w:suppressAutoHyphens/>
        <w:spacing w:line="360" w:lineRule="auto"/>
        <w:ind w:left="426" w:hanging="426"/>
        <w:jc w:val="both"/>
        <w:rPr>
          <w:color w:val="000000" w:themeColor="text1"/>
        </w:rPr>
      </w:pPr>
    </w:p>
    <w:p w14:paraId="43B7D144" w14:textId="77777777" w:rsidR="003F38BD" w:rsidRPr="00432F0E" w:rsidRDefault="003F38BD" w:rsidP="00432F0E">
      <w:pPr>
        <w:spacing w:line="360" w:lineRule="auto"/>
        <w:jc w:val="center"/>
        <w:rPr>
          <w:b/>
          <w:color w:val="000000" w:themeColor="text1"/>
        </w:rPr>
      </w:pPr>
      <w:r w:rsidRPr="00432F0E">
        <w:rPr>
          <w:b/>
          <w:color w:val="000000" w:themeColor="text1"/>
        </w:rPr>
        <w:t>Gwarancja jakości oraz rękojmia za wady</w:t>
      </w:r>
    </w:p>
    <w:p w14:paraId="7DE4027A" w14:textId="77777777" w:rsidR="003F38BD" w:rsidRPr="00432F0E" w:rsidRDefault="003F38BD" w:rsidP="00432F0E">
      <w:pPr>
        <w:widowControl w:val="0"/>
        <w:spacing w:line="360" w:lineRule="auto"/>
        <w:jc w:val="center"/>
        <w:rPr>
          <w:snapToGrid w:val="0"/>
          <w:color w:val="000000" w:themeColor="text1"/>
        </w:rPr>
      </w:pPr>
      <w:r w:rsidRPr="00432F0E">
        <w:rPr>
          <w:snapToGrid w:val="0"/>
          <w:color w:val="000000" w:themeColor="text1"/>
        </w:rPr>
        <w:t>§ 10</w:t>
      </w:r>
    </w:p>
    <w:p w14:paraId="2F400E4A"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 xml:space="preserve">Z chwilą podpisania protokołu odbioru końcowego, Wykonawca udziela Zamawiającemu </w:t>
      </w:r>
      <w:r w:rsidR="00A9407B" w:rsidRPr="00432F0E">
        <w:rPr>
          <w:rFonts w:eastAsiaTheme="minorHAnsi"/>
          <w:b/>
          <w:bCs/>
          <w:lang w:eastAsia="en-US"/>
        </w:rPr>
        <w:t>……………………..</w:t>
      </w:r>
      <w:r w:rsidRPr="00432F0E">
        <w:rPr>
          <w:rFonts w:eastAsiaTheme="minorHAnsi"/>
          <w:b/>
          <w:bCs/>
          <w:color w:val="000000" w:themeColor="text1"/>
          <w:lang w:eastAsia="en-US"/>
        </w:rPr>
        <w:t>miesięcznej</w:t>
      </w:r>
      <w:r w:rsidRPr="00432F0E">
        <w:rPr>
          <w:rFonts w:eastAsiaTheme="minorHAnsi"/>
          <w:color w:val="000000" w:themeColor="text1"/>
          <w:lang w:eastAsia="en-US"/>
        </w:rPr>
        <w:t xml:space="preserve"> gwarancji jakości na wykonane roboty budowlane oraz wbudowane materiały</w:t>
      </w:r>
      <w:r w:rsidR="00C7349B" w:rsidRPr="00432F0E">
        <w:rPr>
          <w:rFonts w:eastAsiaTheme="minorHAnsi"/>
          <w:color w:val="000000" w:themeColor="text1"/>
          <w:lang w:eastAsia="en-US"/>
        </w:rPr>
        <w:t xml:space="preserve"> (w tym oznakowanie poziome)</w:t>
      </w:r>
      <w:r w:rsidRPr="00432F0E">
        <w:rPr>
          <w:rFonts w:eastAsiaTheme="minorHAnsi"/>
          <w:color w:val="000000" w:themeColor="text1"/>
          <w:lang w:eastAsia="en-US"/>
        </w:rPr>
        <w:t xml:space="preserve"> i zamontowane urządzenia.</w:t>
      </w:r>
    </w:p>
    <w:p w14:paraId="4770EC0C"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w:t>
      </w:r>
    </w:p>
    <w:p w14:paraId="521C66EB"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 xml:space="preserve">Niezależnie od uprawnień z tytułu gwarancji Wykonawca udziela rękojmi za wady fizyczne na wykonane prace budowlane i montażowe oraz zamontowane materiały i urządzenia i </w:t>
      </w:r>
      <w:r w:rsidRPr="00432F0E">
        <w:rPr>
          <w:rFonts w:eastAsiaTheme="minorHAnsi"/>
          <w:color w:val="000000" w:themeColor="text1"/>
          <w:lang w:eastAsia="en-US"/>
        </w:rPr>
        <w:lastRenderedPageBreak/>
        <w:t>zobowiązuje się do usunięcia wad fizycznych, jeżeli wady te ujawnią się w ciągu terminu określonego rękojmią (poprzez  ich naprawę lub wymianę).</w:t>
      </w:r>
    </w:p>
    <w:p w14:paraId="26A5280E"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Wykonawca zobowiązuje się w dniu odbioru końcowego zapewnić Zamawiającego, w formie pisemnej, że wykonane roboty budowlane są wolne od wad fizycznych oraz wad jakościowych.</w:t>
      </w:r>
    </w:p>
    <w:p w14:paraId="28FE5D08"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 xml:space="preserve">Termin udzielonej rękojmi za wady fizyczne oraz gwarancji biegnie od dnia podpisania protokołu odbioru końcowego, o którym mowa w § 6 ust. 1 pkt </w:t>
      </w:r>
      <w:r w:rsidR="00B50456" w:rsidRPr="00432F0E">
        <w:rPr>
          <w:rFonts w:eastAsiaTheme="minorHAnsi"/>
          <w:color w:val="000000" w:themeColor="text1"/>
          <w:lang w:eastAsia="en-US"/>
        </w:rPr>
        <w:t>4</w:t>
      </w:r>
      <w:r w:rsidRPr="00432F0E">
        <w:rPr>
          <w:rFonts w:eastAsiaTheme="minorHAnsi"/>
          <w:color w:val="000000" w:themeColor="text1"/>
          <w:lang w:eastAsia="en-US"/>
        </w:rPr>
        <w:t xml:space="preserve"> umowy.</w:t>
      </w:r>
    </w:p>
    <w:p w14:paraId="4143BB5F"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 xml:space="preserve">Zamawiający może wykonywać uprawnienia z tytułu rękojmi za wady fizyczne, niezależnie </w:t>
      </w:r>
      <w:r w:rsidR="000F2827" w:rsidRPr="00432F0E">
        <w:rPr>
          <w:rFonts w:eastAsiaTheme="minorHAnsi"/>
          <w:color w:val="000000" w:themeColor="text1"/>
          <w:lang w:eastAsia="en-US"/>
        </w:rPr>
        <w:br/>
      </w:r>
      <w:r w:rsidRPr="00432F0E">
        <w:rPr>
          <w:rFonts w:eastAsiaTheme="minorHAnsi"/>
          <w:color w:val="000000" w:themeColor="text1"/>
          <w:lang w:eastAsia="en-US"/>
        </w:rPr>
        <w:t>od uprawnień wynikających z gwarancji.</w:t>
      </w:r>
    </w:p>
    <w:p w14:paraId="5E77FF94"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 xml:space="preserve">W przypadku wystąpienia wad fizycznych (objętych rękojmią za wady fizyczne) lub wad jakościowych (objętych gwarancją) Wykonawca zobowiązany jest do ich usunięcia w terminie 14 dni, licząc od dnia powiadomienia go o wadzie, w ramach wynagrodzenia, o którym mowa w § </w:t>
      </w:r>
      <w:r w:rsidR="00B50456" w:rsidRPr="00432F0E">
        <w:rPr>
          <w:rFonts w:eastAsiaTheme="minorHAnsi"/>
          <w:color w:val="000000" w:themeColor="text1"/>
          <w:lang w:eastAsia="en-US"/>
        </w:rPr>
        <w:t>4</w:t>
      </w:r>
      <w:r w:rsidRPr="00432F0E">
        <w:rPr>
          <w:rFonts w:eastAsiaTheme="minorHAnsi"/>
          <w:color w:val="000000" w:themeColor="text1"/>
          <w:lang w:eastAsia="en-US"/>
        </w:rPr>
        <w:t xml:space="preserve"> ust. 1 umowy.</w:t>
      </w:r>
    </w:p>
    <w:p w14:paraId="3C94C953"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32FC58F5"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w:t>
      </w:r>
    </w:p>
    <w:p w14:paraId="15ED86BF"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 xml:space="preserve">Zamawiający obciąży wykonawcę kosztami wykonania zastępczego, o którym mowa w ust. 9 Wykonawca jest zobowiązany zwrócić Zamawiającemu kwotę wykonania zastępczego w ciągu </w:t>
      </w:r>
      <w:r w:rsidR="000F2827" w:rsidRPr="00432F0E">
        <w:rPr>
          <w:rFonts w:eastAsiaTheme="minorHAnsi"/>
          <w:color w:val="000000" w:themeColor="text1"/>
          <w:lang w:eastAsia="en-US"/>
        </w:rPr>
        <w:br/>
      </w:r>
      <w:r w:rsidRPr="00432F0E">
        <w:rPr>
          <w:rFonts w:eastAsiaTheme="minorHAnsi"/>
          <w:color w:val="000000" w:themeColor="text1"/>
          <w:lang w:eastAsia="en-US"/>
        </w:rPr>
        <w:t>14 dni od dnia otrzymania wezwania do zapłaty pod rygorem naliczenia odsetek ustawowych.</w:t>
      </w:r>
    </w:p>
    <w:p w14:paraId="54571BC3"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2CD0E188" w14:textId="4EAE6FAF"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 xml:space="preserve">Powiadomienie o wystąpieniu wady Zamawiający zgłasza Wykonawcy elektronicznie, na adres </w:t>
      </w:r>
      <w:r w:rsidRPr="00432F0E">
        <w:rPr>
          <w:rFonts w:eastAsiaTheme="minorHAnsi"/>
          <w:b/>
          <w:bCs/>
          <w:color w:val="000000" w:themeColor="text1"/>
          <w:lang w:eastAsia="en-US"/>
        </w:rPr>
        <w:t xml:space="preserve">e-mail : </w:t>
      </w:r>
      <w:r w:rsidR="00FD7C45" w:rsidRPr="00432F0E">
        <w:rPr>
          <w:rFonts w:eastAsiaTheme="minorHAnsi"/>
          <w:b/>
          <w:bCs/>
          <w:color w:val="000000" w:themeColor="text1"/>
          <w:lang w:eastAsia="en-US"/>
        </w:rPr>
        <w:t>……………………</w:t>
      </w:r>
    </w:p>
    <w:p w14:paraId="6468E224" w14:textId="14FF7E8B"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lastRenderedPageBreak/>
        <w:t>W przypadku nieusunięcia wad we wskazanym terminie, Zamawiający może usunąć wady na koszt i ryzyko Wykonawcy.</w:t>
      </w:r>
    </w:p>
    <w:p w14:paraId="26B860B6"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Termin gwarancji ulega przedłużeniu o czas usunięcia wady, jeżeli powiadomienie o wystąpieniu wady nastąpiło jeszcze w czasie trwania gwarancji.</w:t>
      </w:r>
    </w:p>
    <w:p w14:paraId="0A62F399"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Wykonawca odpowiada z tytułu rękojmi za wady fizyczne, jeżeli wada fizyczna zostanie stwierdzona przed upływem okresu równego okresowi wskazanemu w ust. 1 (okres udzielonej gwarancji jakości) (rozszerzenie uprawnień zamawiającego na podstawie art. 558 § 1 kodeksu cywilnego).</w:t>
      </w:r>
    </w:p>
    <w:p w14:paraId="1127E105" w14:textId="77777777" w:rsidR="00D55963" w:rsidRPr="00432F0E" w:rsidRDefault="00D55963" w:rsidP="00432F0E">
      <w:pPr>
        <w:pStyle w:val="Akapitzlist"/>
        <w:numPr>
          <w:ilvl w:val="3"/>
          <w:numId w:val="29"/>
        </w:numPr>
        <w:autoSpaceDE w:val="0"/>
        <w:autoSpaceDN w:val="0"/>
        <w:adjustRightInd w:val="0"/>
        <w:spacing w:line="360" w:lineRule="auto"/>
        <w:ind w:left="284" w:hanging="284"/>
        <w:jc w:val="both"/>
        <w:rPr>
          <w:rFonts w:eastAsiaTheme="minorHAnsi"/>
          <w:color w:val="000000" w:themeColor="text1"/>
          <w:lang w:eastAsia="en-US"/>
        </w:rPr>
      </w:pPr>
      <w:r w:rsidRPr="00432F0E">
        <w:rPr>
          <w:rFonts w:eastAsiaTheme="minorHAnsi"/>
          <w:color w:val="000000" w:themeColor="text1"/>
          <w:lang w:eastAsia="en-US"/>
        </w:rPr>
        <w:t>W okresie rękojmi i gwarancji jakości Wykonawca zobowiązany jest do pisemnego zawiadomienia Zamawiającego w terminie 7 dni o:</w:t>
      </w:r>
    </w:p>
    <w:p w14:paraId="41F02547" w14:textId="77777777" w:rsidR="00D55963" w:rsidRPr="00432F0E" w:rsidRDefault="00D55963" w:rsidP="00432F0E">
      <w:pPr>
        <w:pStyle w:val="Akapitzlist"/>
        <w:numPr>
          <w:ilvl w:val="2"/>
          <w:numId w:val="30"/>
        </w:numPr>
        <w:autoSpaceDE w:val="0"/>
        <w:autoSpaceDN w:val="0"/>
        <w:adjustRightInd w:val="0"/>
        <w:spacing w:line="360" w:lineRule="auto"/>
        <w:ind w:left="567" w:hanging="141"/>
        <w:jc w:val="both"/>
        <w:rPr>
          <w:rFonts w:eastAsiaTheme="minorHAnsi"/>
          <w:color w:val="000000" w:themeColor="text1"/>
          <w:lang w:eastAsia="en-US"/>
        </w:rPr>
      </w:pPr>
      <w:r w:rsidRPr="00432F0E">
        <w:rPr>
          <w:rFonts w:eastAsiaTheme="minorHAnsi"/>
          <w:color w:val="000000" w:themeColor="text1"/>
          <w:lang w:eastAsia="en-US"/>
        </w:rPr>
        <w:t>zmianie siedziby lub nazwy Wykonawcy,</w:t>
      </w:r>
    </w:p>
    <w:p w14:paraId="34D2F1EE" w14:textId="77777777" w:rsidR="00D55963" w:rsidRPr="00432F0E" w:rsidRDefault="00D55963" w:rsidP="00432F0E">
      <w:pPr>
        <w:pStyle w:val="Akapitzlist"/>
        <w:numPr>
          <w:ilvl w:val="2"/>
          <w:numId w:val="30"/>
        </w:numPr>
        <w:autoSpaceDE w:val="0"/>
        <w:autoSpaceDN w:val="0"/>
        <w:adjustRightInd w:val="0"/>
        <w:spacing w:line="360" w:lineRule="auto"/>
        <w:ind w:left="567" w:hanging="141"/>
        <w:jc w:val="both"/>
        <w:rPr>
          <w:rFonts w:eastAsiaTheme="minorHAnsi"/>
          <w:color w:val="000000" w:themeColor="text1"/>
          <w:lang w:eastAsia="en-US"/>
        </w:rPr>
      </w:pPr>
      <w:r w:rsidRPr="00432F0E">
        <w:rPr>
          <w:rFonts w:eastAsiaTheme="minorHAnsi"/>
          <w:color w:val="000000" w:themeColor="text1"/>
          <w:lang w:eastAsia="en-US"/>
        </w:rPr>
        <w:t>wszczęciu postępowania upadłościowego,</w:t>
      </w:r>
    </w:p>
    <w:p w14:paraId="1B9808D6" w14:textId="77777777" w:rsidR="00D55963" w:rsidRPr="00432F0E" w:rsidRDefault="00D55963" w:rsidP="00432F0E">
      <w:pPr>
        <w:pStyle w:val="Akapitzlist"/>
        <w:numPr>
          <w:ilvl w:val="2"/>
          <w:numId w:val="30"/>
        </w:numPr>
        <w:autoSpaceDE w:val="0"/>
        <w:autoSpaceDN w:val="0"/>
        <w:adjustRightInd w:val="0"/>
        <w:spacing w:line="360" w:lineRule="auto"/>
        <w:ind w:left="567" w:hanging="141"/>
        <w:jc w:val="both"/>
        <w:rPr>
          <w:rFonts w:eastAsiaTheme="minorHAnsi"/>
          <w:color w:val="000000" w:themeColor="text1"/>
          <w:lang w:eastAsia="en-US"/>
        </w:rPr>
      </w:pPr>
      <w:r w:rsidRPr="00432F0E">
        <w:rPr>
          <w:rFonts w:eastAsiaTheme="minorHAnsi"/>
          <w:color w:val="000000" w:themeColor="text1"/>
          <w:lang w:eastAsia="en-US"/>
        </w:rPr>
        <w:t>ogłoszeniu swojej likwidacji,</w:t>
      </w:r>
    </w:p>
    <w:p w14:paraId="3297B742" w14:textId="77777777" w:rsidR="00093F6D" w:rsidRPr="00432F0E" w:rsidRDefault="00C340C1" w:rsidP="00432F0E">
      <w:pPr>
        <w:spacing w:line="360" w:lineRule="auto"/>
        <w:ind w:left="284"/>
        <w:jc w:val="both"/>
        <w:rPr>
          <w:rFonts w:eastAsiaTheme="minorHAnsi"/>
          <w:color w:val="000000" w:themeColor="text1"/>
          <w:lang w:eastAsia="en-US"/>
        </w:rPr>
      </w:pPr>
      <w:r w:rsidRPr="00432F0E">
        <w:rPr>
          <w:rFonts w:eastAsiaTheme="minorHAnsi"/>
          <w:color w:val="000000" w:themeColor="text1"/>
          <w:lang w:eastAsia="en-US"/>
        </w:rPr>
        <w:t xml:space="preserve">d) </w:t>
      </w:r>
      <w:r w:rsidR="00093F6D" w:rsidRPr="00432F0E">
        <w:rPr>
          <w:rFonts w:eastAsiaTheme="minorHAnsi"/>
          <w:color w:val="000000" w:themeColor="text1"/>
          <w:lang w:eastAsia="en-US"/>
        </w:rPr>
        <w:t>zawieszeniu działalności.</w:t>
      </w:r>
    </w:p>
    <w:p w14:paraId="015E3DB1" w14:textId="77777777" w:rsidR="008C44FA" w:rsidRPr="00432F0E" w:rsidRDefault="00722320" w:rsidP="00432F0E">
      <w:pPr>
        <w:widowControl w:val="0"/>
        <w:spacing w:line="360" w:lineRule="auto"/>
        <w:jc w:val="center"/>
        <w:rPr>
          <w:b/>
          <w:snapToGrid w:val="0"/>
          <w:color w:val="000000" w:themeColor="text1"/>
        </w:rPr>
      </w:pPr>
      <w:r w:rsidRPr="00432F0E">
        <w:rPr>
          <w:b/>
          <w:snapToGrid w:val="0"/>
          <w:color w:val="000000" w:themeColor="text1"/>
        </w:rPr>
        <w:t>O</w:t>
      </w:r>
      <w:r w:rsidR="008C44FA" w:rsidRPr="00432F0E">
        <w:rPr>
          <w:b/>
          <w:snapToGrid w:val="0"/>
          <w:color w:val="000000" w:themeColor="text1"/>
        </w:rPr>
        <w:t>dstąpienie od umowy</w:t>
      </w:r>
    </w:p>
    <w:p w14:paraId="17715332" w14:textId="77777777" w:rsidR="00220B1F" w:rsidRPr="00432F0E" w:rsidRDefault="00220B1F" w:rsidP="00432F0E">
      <w:pPr>
        <w:spacing w:line="360" w:lineRule="auto"/>
        <w:jc w:val="center"/>
        <w:rPr>
          <w:color w:val="000000" w:themeColor="text1"/>
        </w:rPr>
      </w:pPr>
      <w:r w:rsidRPr="00432F0E">
        <w:rPr>
          <w:color w:val="000000" w:themeColor="text1"/>
        </w:rPr>
        <w:t>§ 1</w:t>
      </w:r>
      <w:r w:rsidR="0052765C" w:rsidRPr="00432F0E">
        <w:rPr>
          <w:color w:val="000000" w:themeColor="text1"/>
        </w:rPr>
        <w:t>1</w:t>
      </w:r>
    </w:p>
    <w:p w14:paraId="719158DD" w14:textId="77777777" w:rsidR="00722320" w:rsidRPr="00432F0E" w:rsidRDefault="00722320" w:rsidP="00432F0E">
      <w:pPr>
        <w:numPr>
          <w:ilvl w:val="0"/>
          <w:numId w:val="12"/>
        </w:numPr>
        <w:tabs>
          <w:tab w:val="left" w:pos="284"/>
        </w:tabs>
        <w:suppressAutoHyphens/>
        <w:spacing w:line="360" w:lineRule="auto"/>
        <w:ind w:left="426" w:hanging="426"/>
        <w:jc w:val="both"/>
        <w:rPr>
          <w:color w:val="000000" w:themeColor="text1"/>
        </w:rPr>
      </w:pPr>
      <w:r w:rsidRPr="00432F0E">
        <w:rPr>
          <w:color w:val="000000" w:themeColor="text1"/>
        </w:rPr>
        <w:t>Zamawiający zastrzega sobie prawo do odstąpienia od umowy, jeżeli:</w:t>
      </w:r>
    </w:p>
    <w:p w14:paraId="700B085C" w14:textId="28A6588A" w:rsidR="00722320" w:rsidRPr="00432F0E" w:rsidRDefault="00722320" w:rsidP="00432F0E">
      <w:pPr>
        <w:pStyle w:val="Akapitzlist"/>
        <w:numPr>
          <w:ilvl w:val="1"/>
          <w:numId w:val="12"/>
        </w:numPr>
        <w:tabs>
          <w:tab w:val="left" w:pos="567"/>
        </w:tabs>
        <w:suppressAutoHyphens/>
        <w:spacing w:line="360" w:lineRule="auto"/>
        <w:ind w:left="851" w:hanging="284"/>
        <w:jc w:val="both"/>
        <w:rPr>
          <w:color w:val="000000" w:themeColor="text1"/>
        </w:rPr>
      </w:pPr>
      <w:r w:rsidRPr="00432F0E">
        <w:rPr>
          <w:color w:val="000000" w:themeColor="text1"/>
        </w:rPr>
        <w:t>wykonawca realizuje roboty budowlane, stanowiące przedmiot zamówienia, w sposób niezgodny z dokumentacją projektową, specyfikacjami technicznymi wykonania i odbioru robót budowlanych, wskazaniami Zamawiającego, wskazaniami inspektora/inspektorów nadzoru inwestorskiego lub postanowieniami umowy pomimo dwukrotnego wezwania wykonawcy do zaniechania naruszeń i bezskutecznego upływu terminu wskazanego w tych wezwaniach,</w:t>
      </w:r>
    </w:p>
    <w:p w14:paraId="724CB392" w14:textId="109F68E6" w:rsidR="00722320" w:rsidRPr="00432F0E" w:rsidRDefault="00722320" w:rsidP="00432F0E">
      <w:pPr>
        <w:pStyle w:val="Akapitzlist"/>
        <w:numPr>
          <w:ilvl w:val="1"/>
          <w:numId w:val="12"/>
        </w:numPr>
        <w:tabs>
          <w:tab w:val="left" w:pos="567"/>
        </w:tabs>
        <w:suppressAutoHyphens/>
        <w:spacing w:line="360" w:lineRule="auto"/>
        <w:ind w:left="851" w:hanging="284"/>
        <w:jc w:val="both"/>
        <w:rPr>
          <w:color w:val="000000" w:themeColor="text1"/>
        </w:rPr>
      </w:pPr>
      <w:r w:rsidRPr="00432F0E">
        <w:rPr>
          <w:color w:val="000000" w:themeColor="text1"/>
        </w:rPr>
        <w:t>gdy Wykonawca nie rozpoczął robót budowlanych bez uzasadnionej przyczyny w okresie 20 dni od dnia zawarcia umowy i nie podjął ich w terminie wyznaczonym przez zamawiającego,</w:t>
      </w:r>
    </w:p>
    <w:p w14:paraId="0391D583" w14:textId="77777777" w:rsidR="00722320" w:rsidRPr="00432F0E" w:rsidRDefault="00722320" w:rsidP="00432F0E">
      <w:pPr>
        <w:pStyle w:val="Akapitzlist"/>
        <w:numPr>
          <w:ilvl w:val="1"/>
          <w:numId w:val="12"/>
        </w:numPr>
        <w:tabs>
          <w:tab w:val="left" w:pos="567"/>
        </w:tabs>
        <w:suppressAutoHyphens/>
        <w:spacing w:line="360" w:lineRule="auto"/>
        <w:ind w:left="851" w:hanging="284"/>
        <w:jc w:val="both"/>
        <w:rPr>
          <w:color w:val="000000" w:themeColor="text1"/>
        </w:rPr>
      </w:pPr>
      <w:r w:rsidRPr="00432F0E">
        <w:rPr>
          <w:color w:val="000000" w:themeColor="text1"/>
        </w:rPr>
        <w:t>gdy opóźnienie wykonania przedmiotu zamówienia przekroczy 30 dni,</w:t>
      </w:r>
    </w:p>
    <w:p w14:paraId="0CB8C49B" w14:textId="77777777" w:rsidR="00722320" w:rsidRPr="00432F0E" w:rsidRDefault="00722320" w:rsidP="00432F0E">
      <w:pPr>
        <w:pStyle w:val="Akapitzlist"/>
        <w:numPr>
          <w:ilvl w:val="1"/>
          <w:numId w:val="12"/>
        </w:numPr>
        <w:tabs>
          <w:tab w:val="left" w:pos="567"/>
        </w:tabs>
        <w:suppressAutoHyphens/>
        <w:spacing w:line="360" w:lineRule="auto"/>
        <w:ind w:left="851" w:hanging="284"/>
        <w:jc w:val="both"/>
        <w:rPr>
          <w:color w:val="000000" w:themeColor="text1"/>
        </w:rPr>
      </w:pPr>
      <w:r w:rsidRPr="00432F0E">
        <w:rPr>
          <w:color w:val="000000" w:themeColor="text1"/>
        </w:rPr>
        <w:t>gdy wykonawca bez zgody zamawiającego przerwał realizację robót i przerwa trwa dłużej niż 20 dni,</w:t>
      </w:r>
    </w:p>
    <w:p w14:paraId="275B22C3" w14:textId="77777777" w:rsidR="00722320" w:rsidRPr="00432F0E" w:rsidRDefault="00722320" w:rsidP="00432F0E">
      <w:pPr>
        <w:pStyle w:val="Akapitzlist"/>
        <w:numPr>
          <w:ilvl w:val="1"/>
          <w:numId w:val="12"/>
        </w:numPr>
        <w:tabs>
          <w:tab w:val="left" w:pos="567"/>
        </w:tabs>
        <w:suppressAutoHyphens/>
        <w:spacing w:line="360" w:lineRule="auto"/>
        <w:ind w:left="851" w:hanging="284"/>
        <w:jc w:val="both"/>
        <w:rPr>
          <w:color w:val="000000" w:themeColor="text1"/>
        </w:rPr>
      </w:pPr>
      <w:r w:rsidRPr="00432F0E">
        <w:rPr>
          <w:color w:val="000000" w:themeColor="text1"/>
        </w:rPr>
        <w:t>w przypadku wystąpienia okoliczności, o których mowa w art. 635 kodeksu cywilnego.</w:t>
      </w:r>
    </w:p>
    <w:p w14:paraId="6E514C02" w14:textId="77777777" w:rsidR="00220B1F" w:rsidRPr="00432F0E" w:rsidRDefault="00475F5C" w:rsidP="00432F0E">
      <w:pPr>
        <w:numPr>
          <w:ilvl w:val="0"/>
          <w:numId w:val="12"/>
        </w:numPr>
        <w:tabs>
          <w:tab w:val="left" w:pos="360"/>
        </w:tabs>
        <w:suppressAutoHyphens/>
        <w:spacing w:line="360" w:lineRule="auto"/>
        <w:ind w:left="426" w:hanging="426"/>
        <w:jc w:val="both"/>
        <w:rPr>
          <w:color w:val="000000" w:themeColor="text1"/>
        </w:rPr>
      </w:pPr>
      <w:r w:rsidRPr="00432F0E">
        <w:rPr>
          <w:color w:val="000000" w:themeColor="text1"/>
        </w:rPr>
        <w:t>O</w:t>
      </w:r>
      <w:r w:rsidR="00701A5C" w:rsidRPr="00432F0E">
        <w:rPr>
          <w:color w:val="000000" w:themeColor="text1"/>
        </w:rPr>
        <w:t xml:space="preserve">dstąpienie od umowy może nastąpić w terminie 30 dni od powzięcia wiadomości o zaistnieniu okoliczności, o których mowa w </w:t>
      </w:r>
      <w:r w:rsidR="0061216C" w:rsidRPr="00432F0E">
        <w:rPr>
          <w:color w:val="000000" w:themeColor="text1"/>
        </w:rPr>
        <w:t>niniejszym paragrafie.</w:t>
      </w:r>
    </w:p>
    <w:p w14:paraId="3FDDD945" w14:textId="77777777" w:rsidR="00475F5C" w:rsidRPr="00432F0E" w:rsidRDefault="00475F5C" w:rsidP="00432F0E">
      <w:pPr>
        <w:autoSpaceDE w:val="0"/>
        <w:autoSpaceDN w:val="0"/>
        <w:adjustRightInd w:val="0"/>
        <w:spacing w:line="360" w:lineRule="auto"/>
        <w:ind w:left="360" w:hanging="360"/>
        <w:jc w:val="both"/>
        <w:rPr>
          <w:color w:val="000000" w:themeColor="text1"/>
          <w:lang w:eastAsia="en-US"/>
        </w:rPr>
      </w:pPr>
      <w:r w:rsidRPr="00432F0E">
        <w:rPr>
          <w:color w:val="000000" w:themeColor="text1"/>
          <w:lang w:eastAsia="en-US"/>
        </w:rPr>
        <w:lastRenderedPageBreak/>
        <w:t>4. Strony zgodnie postanawiają, że odstąpienie od Umowy przez którąkolwiek ze Stron odniesie skutek wyłącznie na przyszłość (ex nunc), co oznacza, że Umowa pozostanie w mocy pomiędzy Stronami w zakresie robót prawidłowo wykonanych do chwili odstąpienia od Umowy.</w:t>
      </w:r>
    </w:p>
    <w:p w14:paraId="3CE4FF50" w14:textId="77777777" w:rsidR="00220B1F" w:rsidRPr="00432F0E" w:rsidRDefault="00220B1F" w:rsidP="00432F0E">
      <w:pPr>
        <w:suppressAutoHyphens/>
        <w:spacing w:line="360" w:lineRule="auto"/>
        <w:jc w:val="both"/>
        <w:rPr>
          <w:color w:val="000000" w:themeColor="text1"/>
        </w:rPr>
      </w:pPr>
    </w:p>
    <w:p w14:paraId="38237256" w14:textId="77777777" w:rsidR="00E67A90" w:rsidRPr="00432F0E" w:rsidRDefault="00E67A90" w:rsidP="00432F0E">
      <w:pPr>
        <w:widowControl w:val="0"/>
        <w:spacing w:line="360" w:lineRule="auto"/>
        <w:jc w:val="center"/>
        <w:rPr>
          <w:snapToGrid w:val="0"/>
          <w:color w:val="000000" w:themeColor="text1"/>
        </w:rPr>
      </w:pPr>
      <w:r w:rsidRPr="00432F0E">
        <w:rPr>
          <w:snapToGrid w:val="0"/>
          <w:color w:val="000000" w:themeColor="text1"/>
        </w:rPr>
        <w:t>§ 12</w:t>
      </w:r>
    </w:p>
    <w:p w14:paraId="42E611A7" w14:textId="77777777" w:rsidR="00E67A90" w:rsidRPr="00432F0E" w:rsidRDefault="00E67A90" w:rsidP="00432F0E">
      <w:pPr>
        <w:numPr>
          <w:ilvl w:val="0"/>
          <w:numId w:val="13"/>
        </w:numPr>
        <w:tabs>
          <w:tab w:val="clear" w:pos="720"/>
          <w:tab w:val="num" w:pos="360"/>
          <w:tab w:val="left" w:pos="426"/>
        </w:tabs>
        <w:suppressAutoHyphens/>
        <w:spacing w:line="360" w:lineRule="auto"/>
        <w:ind w:left="426" w:hanging="426"/>
        <w:jc w:val="both"/>
        <w:rPr>
          <w:color w:val="000000" w:themeColor="text1"/>
        </w:rPr>
      </w:pPr>
      <w:r w:rsidRPr="00432F0E">
        <w:rPr>
          <w:color w:val="000000" w:themeColor="text1"/>
        </w:rPr>
        <w:t xml:space="preserve">W przypadku </w:t>
      </w:r>
      <w:r w:rsidR="00701A5C" w:rsidRPr="00432F0E">
        <w:rPr>
          <w:color w:val="000000" w:themeColor="text1"/>
        </w:rPr>
        <w:t>odstąpienia</w:t>
      </w:r>
      <w:r w:rsidR="00332D26" w:rsidRPr="00432F0E">
        <w:rPr>
          <w:color w:val="000000" w:themeColor="text1"/>
        </w:rPr>
        <w:t xml:space="preserve"> od</w:t>
      </w:r>
      <w:r w:rsidRPr="00432F0E">
        <w:rPr>
          <w:color w:val="000000" w:themeColor="text1"/>
        </w:rPr>
        <w:t xml:space="preserve"> umowy przez Zamawiającego:</w:t>
      </w:r>
    </w:p>
    <w:p w14:paraId="0F40074B" w14:textId="77777777" w:rsidR="00E67A90" w:rsidRPr="00432F0E" w:rsidRDefault="00E67A90" w:rsidP="00432F0E">
      <w:pPr>
        <w:numPr>
          <w:ilvl w:val="0"/>
          <w:numId w:val="14"/>
        </w:numPr>
        <w:tabs>
          <w:tab w:val="clear" w:pos="720"/>
          <w:tab w:val="left" w:pos="709"/>
        </w:tabs>
        <w:suppressAutoHyphens/>
        <w:spacing w:line="360" w:lineRule="auto"/>
        <w:jc w:val="both"/>
        <w:rPr>
          <w:color w:val="000000" w:themeColor="text1"/>
        </w:rPr>
      </w:pPr>
      <w:r w:rsidRPr="00432F0E">
        <w:rPr>
          <w:color w:val="000000" w:themeColor="text1"/>
        </w:rPr>
        <w:t xml:space="preserve">Wykonawca zabezpiecza już wykonane roboty budowlane na swój koszt, </w:t>
      </w:r>
    </w:p>
    <w:p w14:paraId="266470A2" w14:textId="77777777" w:rsidR="00E67A90" w:rsidRPr="00432F0E" w:rsidRDefault="00E67A90" w:rsidP="00432F0E">
      <w:pPr>
        <w:numPr>
          <w:ilvl w:val="0"/>
          <w:numId w:val="14"/>
        </w:numPr>
        <w:tabs>
          <w:tab w:val="clear" w:pos="720"/>
          <w:tab w:val="left" w:pos="709"/>
        </w:tabs>
        <w:suppressAutoHyphens/>
        <w:spacing w:line="360" w:lineRule="auto"/>
        <w:jc w:val="both"/>
        <w:rPr>
          <w:color w:val="000000" w:themeColor="text1"/>
        </w:rPr>
      </w:pPr>
      <w:r w:rsidRPr="00432F0E">
        <w:rPr>
          <w:color w:val="000000" w:themeColor="text1"/>
        </w:rPr>
        <w:t xml:space="preserve">Wykonawca w terminie 5 dni od dnia </w:t>
      </w:r>
      <w:r w:rsidR="00701A5C" w:rsidRPr="00432F0E">
        <w:rPr>
          <w:color w:val="000000" w:themeColor="text1"/>
        </w:rPr>
        <w:t>odstąpienia</w:t>
      </w:r>
      <w:r w:rsidRPr="00432F0E">
        <w:rPr>
          <w:color w:val="000000" w:themeColor="text1"/>
        </w:rPr>
        <w:t xml:space="preserve"> umowy </w:t>
      </w:r>
      <w:r w:rsidRPr="00432F0E">
        <w:rPr>
          <w:bCs/>
          <w:color w:val="000000" w:themeColor="text1"/>
        </w:rPr>
        <w:t xml:space="preserve">składa Zamawiającemu dokument zawierający wykonane roboty budowlane do chwili </w:t>
      </w:r>
      <w:r w:rsidR="00701A5C" w:rsidRPr="00432F0E">
        <w:rPr>
          <w:bCs/>
          <w:color w:val="000000" w:themeColor="text1"/>
        </w:rPr>
        <w:t>odstąpienia</w:t>
      </w:r>
      <w:r w:rsidRPr="00432F0E">
        <w:rPr>
          <w:color w:val="000000" w:themeColor="text1"/>
        </w:rPr>
        <w:t xml:space="preserve">, który będzie stanowić podstawę do zapłaty wynagrodzenia za wykonane roboty budowlane do chwili </w:t>
      </w:r>
      <w:r w:rsidR="00701A5C" w:rsidRPr="00432F0E">
        <w:rPr>
          <w:color w:val="000000" w:themeColor="text1"/>
        </w:rPr>
        <w:t>odstąpienia od</w:t>
      </w:r>
      <w:r w:rsidRPr="00432F0E">
        <w:rPr>
          <w:color w:val="000000" w:themeColor="text1"/>
        </w:rPr>
        <w:t xml:space="preserve"> umowy, </w:t>
      </w:r>
    </w:p>
    <w:p w14:paraId="7641CD04" w14:textId="24B40E9B" w:rsidR="00E67A90" w:rsidRPr="00432F0E" w:rsidRDefault="00E67A90" w:rsidP="00432F0E">
      <w:pPr>
        <w:numPr>
          <w:ilvl w:val="0"/>
          <w:numId w:val="14"/>
        </w:numPr>
        <w:tabs>
          <w:tab w:val="clear" w:pos="720"/>
          <w:tab w:val="left" w:pos="709"/>
        </w:tabs>
        <w:suppressAutoHyphens/>
        <w:spacing w:line="360" w:lineRule="auto"/>
        <w:jc w:val="both"/>
        <w:rPr>
          <w:color w:val="000000" w:themeColor="text1"/>
        </w:rPr>
      </w:pPr>
      <w:r w:rsidRPr="00432F0E">
        <w:rPr>
          <w:color w:val="000000" w:themeColor="text1"/>
        </w:rPr>
        <w:t xml:space="preserve">Wykonawca w terminie 5 dni od dnia </w:t>
      </w:r>
      <w:r w:rsidR="00701A5C" w:rsidRPr="00432F0E">
        <w:rPr>
          <w:color w:val="000000" w:themeColor="text1"/>
        </w:rPr>
        <w:t>odstąpienia</w:t>
      </w:r>
      <w:r w:rsidRPr="00432F0E">
        <w:rPr>
          <w:color w:val="000000" w:themeColor="text1"/>
        </w:rPr>
        <w:t xml:space="preserve"> umowy usunie z terenu budowy jednostki sprzętowe i materiały budowlane wykorzystywane do wykonania robót budowlanych oraz inne przedmioty stanowiące własność lub będące w posiada</w:t>
      </w:r>
      <w:r w:rsidR="000F2827" w:rsidRPr="00432F0E">
        <w:rPr>
          <w:color w:val="000000" w:themeColor="text1"/>
        </w:rPr>
        <w:t>niu Wykonawcy lub podwykonawcy,</w:t>
      </w:r>
      <w:r w:rsidR="00C727CD">
        <w:rPr>
          <w:color w:val="000000" w:themeColor="text1"/>
        </w:rPr>
        <w:t xml:space="preserve"> </w:t>
      </w:r>
      <w:r w:rsidRPr="00432F0E">
        <w:rPr>
          <w:color w:val="000000" w:themeColor="text1"/>
        </w:rPr>
        <w:t>a także dalszych podwykonawców.</w:t>
      </w:r>
    </w:p>
    <w:p w14:paraId="55630E4F" w14:textId="77777777" w:rsidR="00E67A90" w:rsidRPr="00432F0E" w:rsidRDefault="00701A5C" w:rsidP="00432F0E">
      <w:pPr>
        <w:numPr>
          <w:ilvl w:val="0"/>
          <w:numId w:val="13"/>
        </w:numPr>
        <w:tabs>
          <w:tab w:val="clear" w:pos="720"/>
          <w:tab w:val="num" w:pos="426"/>
        </w:tabs>
        <w:suppressAutoHyphens/>
        <w:spacing w:line="360" w:lineRule="auto"/>
        <w:ind w:left="426" w:hanging="426"/>
        <w:jc w:val="both"/>
        <w:rPr>
          <w:color w:val="000000" w:themeColor="text1"/>
        </w:rPr>
      </w:pPr>
      <w:r w:rsidRPr="00432F0E">
        <w:rPr>
          <w:bCs/>
          <w:color w:val="000000" w:themeColor="text1"/>
        </w:rPr>
        <w:t>Odstąpienie od</w:t>
      </w:r>
      <w:r w:rsidR="00E67A90" w:rsidRPr="00432F0E">
        <w:rPr>
          <w:bCs/>
          <w:color w:val="000000" w:themeColor="text1"/>
        </w:rPr>
        <w:t xml:space="preserve"> umowy może nastąpić wyłącznie w formie pisemnej pod rygorem nieważności </w:t>
      </w:r>
      <w:r w:rsidR="00E67A90" w:rsidRPr="00432F0E">
        <w:rPr>
          <w:color w:val="000000" w:themeColor="text1"/>
        </w:rPr>
        <w:t>oraz musi zawierać uzasadnienie</w:t>
      </w:r>
      <w:r w:rsidR="00E67A90" w:rsidRPr="00432F0E">
        <w:rPr>
          <w:bCs/>
          <w:color w:val="000000" w:themeColor="text1"/>
        </w:rPr>
        <w:t>.</w:t>
      </w:r>
    </w:p>
    <w:p w14:paraId="5428D047" w14:textId="77777777" w:rsidR="00E67A90" w:rsidRPr="00432F0E" w:rsidRDefault="00E67A90" w:rsidP="00432F0E">
      <w:pPr>
        <w:numPr>
          <w:ilvl w:val="0"/>
          <w:numId w:val="13"/>
        </w:numPr>
        <w:tabs>
          <w:tab w:val="left" w:pos="426"/>
        </w:tabs>
        <w:suppressAutoHyphens/>
        <w:spacing w:line="360" w:lineRule="auto"/>
        <w:ind w:left="426" w:hanging="426"/>
        <w:jc w:val="both"/>
        <w:rPr>
          <w:color w:val="000000" w:themeColor="text1"/>
        </w:rPr>
      </w:pPr>
      <w:r w:rsidRPr="00432F0E">
        <w:rPr>
          <w:color w:val="000000" w:themeColor="text1"/>
        </w:rPr>
        <w:t>W przypadku, o którym mowa w ust. 1 pkt b):</w:t>
      </w:r>
    </w:p>
    <w:p w14:paraId="3CCB1CFE" w14:textId="77777777" w:rsidR="00E67A90" w:rsidRPr="00432F0E" w:rsidRDefault="00E67A90" w:rsidP="00432F0E">
      <w:pPr>
        <w:numPr>
          <w:ilvl w:val="0"/>
          <w:numId w:val="27"/>
        </w:numPr>
        <w:tabs>
          <w:tab w:val="left" w:pos="709"/>
        </w:tabs>
        <w:suppressAutoHyphens/>
        <w:spacing w:line="360" w:lineRule="auto"/>
        <w:jc w:val="both"/>
        <w:rPr>
          <w:color w:val="000000" w:themeColor="text1"/>
        </w:rPr>
      </w:pPr>
      <w:r w:rsidRPr="00432F0E">
        <w:rPr>
          <w:color w:val="000000" w:themeColor="text1"/>
        </w:rPr>
        <w:t>Wykonawca może żądać wyłącznie wynagrodzenia należnego z tytułu wykonania części robót budowlanych,</w:t>
      </w:r>
      <w:r w:rsidR="00290DBE" w:rsidRPr="00432F0E">
        <w:rPr>
          <w:color w:val="000000" w:themeColor="text1"/>
        </w:rPr>
        <w:t xml:space="preserve"> na podstawie cen zawartych w kosztorysie dołączonym do umowy, </w:t>
      </w:r>
    </w:p>
    <w:p w14:paraId="57241703" w14:textId="77777777" w:rsidR="00E67A90" w:rsidRPr="00432F0E" w:rsidRDefault="00E67A90" w:rsidP="00432F0E">
      <w:pPr>
        <w:numPr>
          <w:ilvl w:val="0"/>
          <w:numId w:val="27"/>
        </w:numPr>
        <w:tabs>
          <w:tab w:val="left" w:pos="709"/>
        </w:tabs>
        <w:suppressAutoHyphens/>
        <w:spacing w:line="360" w:lineRule="auto"/>
        <w:jc w:val="both"/>
        <w:rPr>
          <w:color w:val="000000" w:themeColor="text1"/>
        </w:rPr>
      </w:pPr>
      <w:r w:rsidRPr="00432F0E">
        <w:rPr>
          <w:color w:val="000000" w:themeColor="text1"/>
        </w:rPr>
        <w:t>przepisy dotyczące odbioru końcowego robót budowlanych stosuje się odpowiednio,</w:t>
      </w:r>
    </w:p>
    <w:p w14:paraId="1E93A6A8" w14:textId="77777777" w:rsidR="00E67A90" w:rsidRPr="00432F0E" w:rsidRDefault="00E67A90" w:rsidP="00432F0E">
      <w:pPr>
        <w:numPr>
          <w:ilvl w:val="0"/>
          <w:numId w:val="27"/>
        </w:numPr>
        <w:tabs>
          <w:tab w:val="left" w:pos="709"/>
        </w:tabs>
        <w:suppressAutoHyphens/>
        <w:spacing w:line="360" w:lineRule="auto"/>
        <w:jc w:val="both"/>
        <w:rPr>
          <w:color w:val="000000" w:themeColor="text1"/>
        </w:rPr>
      </w:pPr>
      <w:r w:rsidRPr="00432F0E">
        <w:rPr>
          <w:color w:val="000000" w:themeColor="text1"/>
        </w:rPr>
        <w:t>przepisy dotyczące odbioru końcowego w zakresie kar umownych stosuje się,</w:t>
      </w:r>
    </w:p>
    <w:p w14:paraId="216D4955" w14:textId="77777777" w:rsidR="000F2875" w:rsidRPr="00432F0E" w:rsidRDefault="00E67A90" w:rsidP="00432F0E">
      <w:pPr>
        <w:numPr>
          <w:ilvl w:val="0"/>
          <w:numId w:val="27"/>
        </w:numPr>
        <w:tabs>
          <w:tab w:val="left" w:pos="709"/>
        </w:tabs>
        <w:suppressAutoHyphens/>
        <w:spacing w:line="360" w:lineRule="auto"/>
        <w:jc w:val="both"/>
        <w:rPr>
          <w:color w:val="000000" w:themeColor="text1"/>
        </w:rPr>
      </w:pPr>
      <w:r w:rsidRPr="00432F0E">
        <w:rPr>
          <w:color w:val="000000" w:themeColor="text1"/>
        </w:rPr>
        <w:t>przepisy dotyczące kar umownych</w:t>
      </w:r>
      <w:r w:rsidR="00AD61BC" w:rsidRPr="00432F0E">
        <w:rPr>
          <w:color w:val="000000" w:themeColor="text1"/>
        </w:rPr>
        <w:t xml:space="preserve"> </w:t>
      </w:r>
      <w:r w:rsidRPr="00432F0E">
        <w:rPr>
          <w:color w:val="000000" w:themeColor="text1"/>
        </w:rPr>
        <w:t xml:space="preserve">wynikających z </w:t>
      </w:r>
      <w:r w:rsidR="00701A5C" w:rsidRPr="00432F0E">
        <w:rPr>
          <w:color w:val="000000" w:themeColor="text1"/>
        </w:rPr>
        <w:t>odstąpienia</w:t>
      </w:r>
      <w:r w:rsidRPr="00432F0E">
        <w:rPr>
          <w:color w:val="000000" w:themeColor="text1"/>
        </w:rPr>
        <w:t xml:space="preserve"> od umowy z winy Wykonawcy stosuje się.</w:t>
      </w:r>
    </w:p>
    <w:p w14:paraId="78A31499" w14:textId="77777777" w:rsidR="001E4256" w:rsidRPr="00432F0E" w:rsidRDefault="001E4256" w:rsidP="00432F0E">
      <w:pPr>
        <w:tabs>
          <w:tab w:val="left" w:pos="709"/>
        </w:tabs>
        <w:suppressAutoHyphens/>
        <w:spacing w:line="360" w:lineRule="auto"/>
        <w:jc w:val="both"/>
        <w:rPr>
          <w:color w:val="000000" w:themeColor="text1"/>
        </w:rPr>
      </w:pPr>
    </w:p>
    <w:p w14:paraId="235A1FCE" w14:textId="77777777" w:rsidR="00C123B7" w:rsidRPr="00432F0E" w:rsidRDefault="00C123B7" w:rsidP="00432F0E">
      <w:pPr>
        <w:widowControl w:val="0"/>
        <w:spacing w:line="360" w:lineRule="auto"/>
        <w:jc w:val="center"/>
        <w:rPr>
          <w:snapToGrid w:val="0"/>
          <w:color w:val="000000" w:themeColor="text1"/>
        </w:rPr>
      </w:pPr>
      <w:r w:rsidRPr="00432F0E">
        <w:rPr>
          <w:snapToGrid w:val="0"/>
          <w:color w:val="000000" w:themeColor="text1"/>
        </w:rPr>
        <w:t>§ 13</w:t>
      </w:r>
    </w:p>
    <w:p w14:paraId="5382DCCE" w14:textId="77777777" w:rsidR="00616F99" w:rsidRPr="00432F0E" w:rsidRDefault="00616F99" w:rsidP="00432F0E">
      <w:pPr>
        <w:autoSpaceDE w:val="0"/>
        <w:autoSpaceDN w:val="0"/>
        <w:adjustRightInd w:val="0"/>
        <w:spacing w:line="360" w:lineRule="auto"/>
        <w:ind w:left="360" w:hanging="360"/>
        <w:jc w:val="both"/>
        <w:rPr>
          <w:color w:val="000000" w:themeColor="text1"/>
          <w:lang w:eastAsia="en-US"/>
        </w:rPr>
      </w:pPr>
      <w:r w:rsidRPr="00432F0E">
        <w:rPr>
          <w:color w:val="000000" w:themeColor="text1"/>
        </w:rPr>
        <w:t xml:space="preserve">1. </w:t>
      </w:r>
      <w:r w:rsidRPr="00432F0E">
        <w:rPr>
          <w:color w:val="000000" w:themeColor="text1"/>
        </w:rPr>
        <w:tab/>
      </w:r>
      <w:bookmarkStart w:id="8" w:name="_Hlk62818599"/>
      <w:r w:rsidRPr="00432F0E">
        <w:rPr>
          <w:color w:val="000000" w:themeColor="text1"/>
        </w:rPr>
        <w:t>Zamawiającemu przysługuje prawo odstąpienia od umowy</w:t>
      </w:r>
      <w:r w:rsidRPr="00432F0E">
        <w:rPr>
          <w:color w:val="000000" w:themeColor="text1"/>
          <w:lang w:eastAsia="en-US"/>
        </w:rPr>
        <w:t xml:space="preserve"> </w:t>
      </w:r>
      <w:bookmarkEnd w:id="8"/>
      <w:r w:rsidRPr="00432F0E">
        <w:rPr>
          <w:color w:val="000000" w:themeColor="text1"/>
          <w:lang w:eastAsia="en-US"/>
        </w:rPr>
        <w:t xml:space="preserve">w razie zaistnienia istotnej zmiany okoliczności powodującej, że wykonanie Umowy nie leży w interesie publicznym, czego nie można było przewidzieć w chwili zawarcia Umowy </w:t>
      </w:r>
      <w:r w:rsidR="009566B0" w:rsidRPr="00432F0E">
        <w:rPr>
          <w:color w:val="000000" w:themeColor="text1"/>
          <w:lang w:eastAsia="en-US"/>
        </w:rPr>
        <w:t xml:space="preserve">lub dalsze wykonywanie umowy może zagrozić podstawowemu interesowi bezpieczeństwa państwa lub </w:t>
      </w:r>
      <w:r w:rsidR="009566B0" w:rsidRPr="00432F0E">
        <w:rPr>
          <w:color w:val="000000" w:themeColor="text1"/>
          <w:lang w:eastAsia="en-US"/>
        </w:rPr>
        <w:lastRenderedPageBreak/>
        <w:t>bezpieczeństwu publicznemu, Z</w:t>
      </w:r>
      <w:r w:rsidRPr="00432F0E">
        <w:rPr>
          <w:color w:val="000000" w:themeColor="text1"/>
          <w:lang w:eastAsia="en-US"/>
        </w:rPr>
        <w:t xml:space="preserve">amawiający może odstąpić od Umowy w terminie 30 dni od powzięcia wiadomości o tych okolicznościach. </w:t>
      </w:r>
    </w:p>
    <w:p w14:paraId="5E5DA2CD" w14:textId="4F9A760E" w:rsidR="009566B0" w:rsidRPr="00432F0E" w:rsidRDefault="009566B0" w:rsidP="00432F0E">
      <w:pPr>
        <w:autoSpaceDE w:val="0"/>
        <w:autoSpaceDN w:val="0"/>
        <w:adjustRightInd w:val="0"/>
        <w:spacing w:line="360" w:lineRule="auto"/>
        <w:ind w:left="360" w:hanging="360"/>
        <w:jc w:val="both"/>
        <w:rPr>
          <w:color w:val="000000" w:themeColor="text1"/>
          <w:lang w:eastAsia="en-US"/>
        </w:rPr>
      </w:pPr>
      <w:r w:rsidRPr="00432F0E">
        <w:rPr>
          <w:color w:val="000000" w:themeColor="text1"/>
          <w:lang w:eastAsia="en-US"/>
        </w:rPr>
        <w:t>2. Zamawiającemu przysługuje prawo odstąpienia od umowy, jeżeli zachodzi co najmniej jedna z następujących okoliczności:</w:t>
      </w:r>
    </w:p>
    <w:p w14:paraId="493B75C1" w14:textId="77777777" w:rsidR="009566B0" w:rsidRPr="00432F0E" w:rsidRDefault="009566B0" w:rsidP="00432F0E">
      <w:pPr>
        <w:autoSpaceDE w:val="0"/>
        <w:autoSpaceDN w:val="0"/>
        <w:adjustRightInd w:val="0"/>
        <w:spacing w:line="360" w:lineRule="auto"/>
        <w:ind w:left="360"/>
        <w:jc w:val="both"/>
        <w:rPr>
          <w:color w:val="000000" w:themeColor="text1"/>
          <w:lang w:eastAsia="en-US"/>
        </w:rPr>
      </w:pPr>
      <w:r w:rsidRPr="00432F0E">
        <w:rPr>
          <w:color w:val="000000" w:themeColor="text1"/>
          <w:lang w:eastAsia="en-US"/>
        </w:rPr>
        <w:t xml:space="preserve">a) dokonano zmiany umowy z naruszeniem art. 454 i art. 455 ustawy </w:t>
      </w:r>
      <w:proofErr w:type="spellStart"/>
      <w:r w:rsidRPr="00432F0E">
        <w:rPr>
          <w:color w:val="000000" w:themeColor="text1"/>
          <w:lang w:eastAsia="en-US"/>
        </w:rPr>
        <w:t>Pzp</w:t>
      </w:r>
      <w:proofErr w:type="spellEnd"/>
      <w:r w:rsidRPr="00432F0E">
        <w:rPr>
          <w:color w:val="000000" w:themeColor="text1"/>
          <w:lang w:eastAsia="en-US"/>
        </w:rPr>
        <w:t>,</w:t>
      </w:r>
    </w:p>
    <w:p w14:paraId="09213A71" w14:textId="77777777" w:rsidR="009566B0" w:rsidRPr="00432F0E" w:rsidRDefault="009566B0" w:rsidP="00432F0E">
      <w:pPr>
        <w:autoSpaceDE w:val="0"/>
        <w:autoSpaceDN w:val="0"/>
        <w:adjustRightInd w:val="0"/>
        <w:spacing w:line="360" w:lineRule="auto"/>
        <w:ind w:left="360"/>
        <w:jc w:val="both"/>
        <w:rPr>
          <w:color w:val="000000" w:themeColor="text1"/>
          <w:lang w:eastAsia="en-US"/>
        </w:rPr>
      </w:pPr>
      <w:r w:rsidRPr="00432F0E">
        <w:rPr>
          <w:color w:val="000000" w:themeColor="text1"/>
          <w:lang w:eastAsia="en-US"/>
        </w:rPr>
        <w:t xml:space="preserve">b) wykonawca w chwili zawarcia umowy podlegał wykluczeniu na podstawie art. 108 ustawy </w:t>
      </w:r>
      <w:proofErr w:type="spellStart"/>
      <w:r w:rsidRPr="00432F0E">
        <w:rPr>
          <w:color w:val="000000" w:themeColor="text1"/>
          <w:lang w:eastAsia="en-US"/>
        </w:rPr>
        <w:t>Pzp</w:t>
      </w:r>
      <w:proofErr w:type="spellEnd"/>
      <w:r w:rsidRPr="00432F0E">
        <w:rPr>
          <w:color w:val="000000" w:themeColor="text1"/>
          <w:lang w:eastAsia="en-US"/>
        </w:rPr>
        <w:t>,</w:t>
      </w:r>
    </w:p>
    <w:p w14:paraId="5ACBC5E9" w14:textId="3925DA55" w:rsidR="009566B0" w:rsidRPr="00432F0E" w:rsidRDefault="009566B0" w:rsidP="00432F0E">
      <w:pPr>
        <w:autoSpaceDE w:val="0"/>
        <w:autoSpaceDN w:val="0"/>
        <w:adjustRightInd w:val="0"/>
        <w:spacing w:line="360" w:lineRule="auto"/>
        <w:ind w:left="360"/>
        <w:jc w:val="both"/>
        <w:rPr>
          <w:color w:val="000000" w:themeColor="text1"/>
          <w:lang w:eastAsia="en-US"/>
        </w:rPr>
      </w:pPr>
      <w:r w:rsidRPr="00432F0E">
        <w:rPr>
          <w:color w:val="000000" w:themeColor="text1"/>
          <w:lang w:eastAsia="en-US"/>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sidR="000F2827" w:rsidRPr="00432F0E">
        <w:rPr>
          <w:color w:val="000000" w:themeColor="text1"/>
          <w:lang w:eastAsia="en-US"/>
        </w:rPr>
        <w:t>zamawiający udzielił zamówienia</w:t>
      </w:r>
      <w:r w:rsidR="00432F0E">
        <w:rPr>
          <w:color w:val="000000" w:themeColor="text1"/>
          <w:lang w:eastAsia="en-US"/>
        </w:rPr>
        <w:t xml:space="preserve"> </w:t>
      </w:r>
      <w:r w:rsidRPr="00432F0E">
        <w:rPr>
          <w:color w:val="000000" w:themeColor="text1"/>
          <w:lang w:eastAsia="en-US"/>
        </w:rPr>
        <w:t>z naruszeniem prawa Unii Europejskiej.</w:t>
      </w:r>
    </w:p>
    <w:p w14:paraId="567452B6" w14:textId="77777777" w:rsidR="007B46B9" w:rsidRPr="00432F0E" w:rsidRDefault="009566B0" w:rsidP="00432F0E">
      <w:pPr>
        <w:autoSpaceDE w:val="0"/>
        <w:autoSpaceDN w:val="0"/>
        <w:adjustRightInd w:val="0"/>
        <w:spacing w:line="360" w:lineRule="auto"/>
        <w:ind w:left="360" w:hanging="360"/>
        <w:jc w:val="both"/>
        <w:rPr>
          <w:color w:val="000000" w:themeColor="text1"/>
          <w:lang w:eastAsia="en-US"/>
        </w:rPr>
      </w:pPr>
      <w:r w:rsidRPr="00432F0E">
        <w:rPr>
          <w:color w:val="000000" w:themeColor="text1"/>
          <w:lang w:eastAsia="en-US"/>
        </w:rPr>
        <w:t xml:space="preserve">3. </w:t>
      </w:r>
      <w:r w:rsidR="007B46B9" w:rsidRPr="00432F0E">
        <w:rPr>
          <w:color w:val="000000" w:themeColor="text1"/>
          <w:lang w:eastAsia="en-US"/>
        </w:rPr>
        <w:t xml:space="preserve">  </w:t>
      </w:r>
      <w:r w:rsidRPr="00432F0E">
        <w:rPr>
          <w:color w:val="000000" w:themeColor="text1"/>
          <w:lang w:eastAsia="en-US"/>
        </w:rPr>
        <w:t xml:space="preserve">W przypadku, o którym mowa w ust. </w:t>
      </w:r>
      <w:r w:rsidR="007B46B9" w:rsidRPr="00432F0E">
        <w:rPr>
          <w:color w:val="000000" w:themeColor="text1"/>
          <w:lang w:eastAsia="en-US"/>
        </w:rPr>
        <w:t>2 lit.</w:t>
      </w:r>
      <w:r w:rsidRPr="00432F0E">
        <w:rPr>
          <w:color w:val="000000" w:themeColor="text1"/>
          <w:lang w:eastAsia="en-US"/>
        </w:rPr>
        <w:t xml:space="preserve"> a</w:t>
      </w:r>
      <w:r w:rsidR="007B46B9" w:rsidRPr="00432F0E">
        <w:rPr>
          <w:color w:val="000000" w:themeColor="text1"/>
          <w:lang w:eastAsia="en-US"/>
        </w:rPr>
        <w:t>)</w:t>
      </w:r>
      <w:r w:rsidRPr="00432F0E">
        <w:rPr>
          <w:color w:val="000000" w:themeColor="text1"/>
          <w:lang w:eastAsia="en-US"/>
        </w:rPr>
        <w:t>, zamawiający odstępuje od umowy w części, której zmiana dotyczy.</w:t>
      </w:r>
      <w:r w:rsidR="007B46B9" w:rsidRPr="00432F0E">
        <w:rPr>
          <w:color w:val="000000" w:themeColor="text1"/>
          <w:lang w:eastAsia="en-US"/>
        </w:rPr>
        <w:t xml:space="preserve"> </w:t>
      </w:r>
    </w:p>
    <w:p w14:paraId="4795EC81" w14:textId="77777777" w:rsidR="009566B0" w:rsidRPr="00432F0E" w:rsidRDefault="007B46B9" w:rsidP="00432F0E">
      <w:pPr>
        <w:autoSpaceDE w:val="0"/>
        <w:autoSpaceDN w:val="0"/>
        <w:adjustRightInd w:val="0"/>
        <w:spacing w:line="360" w:lineRule="auto"/>
        <w:ind w:left="360" w:hanging="360"/>
        <w:jc w:val="both"/>
        <w:rPr>
          <w:color w:val="000000" w:themeColor="text1"/>
          <w:lang w:eastAsia="en-US"/>
        </w:rPr>
      </w:pPr>
      <w:r w:rsidRPr="00432F0E">
        <w:rPr>
          <w:color w:val="000000" w:themeColor="text1"/>
          <w:lang w:eastAsia="en-US"/>
        </w:rPr>
        <w:t>4.  W przypadku o którym mowa w ust. 1 i ust.</w:t>
      </w:r>
      <w:r w:rsidR="00141062" w:rsidRPr="00432F0E">
        <w:rPr>
          <w:color w:val="000000" w:themeColor="text1"/>
          <w:lang w:eastAsia="en-US"/>
        </w:rPr>
        <w:t xml:space="preserve"> </w:t>
      </w:r>
      <w:r w:rsidRPr="00432F0E">
        <w:rPr>
          <w:color w:val="000000" w:themeColor="text1"/>
          <w:lang w:eastAsia="en-US"/>
        </w:rPr>
        <w:t>2, Wykonawca może żądać wyłącznie wynagrodzenia należnego z tytułu wykonania części umowy.</w:t>
      </w:r>
    </w:p>
    <w:p w14:paraId="5D9EE947" w14:textId="77777777" w:rsidR="008C44FA" w:rsidRPr="00432F0E" w:rsidRDefault="008C44FA" w:rsidP="00432F0E">
      <w:pPr>
        <w:suppressAutoHyphens/>
        <w:spacing w:line="360" w:lineRule="auto"/>
        <w:ind w:left="360"/>
        <w:jc w:val="both"/>
        <w:rPr>
          <w:color w:val="000000" w:themeColor="text1"/>
        </w:rPr>
      </w:pPr>
    </w:p>
    <w:p w14:paraId="34682F85" w14:textId="77777777" w:rsidR="008C44FA" w:rsidRPr="00432F0E" w:rsidRDefault="008C44FA" w:rsidP="00432F0E">
      <w:pPr>
        <w:widowControl w:val="0"/>
        <w:spacing w:line="360" w:lineRule="auto"/>
        <w:jc w:val="center"/>
        <w:rPr>
          <w:snapToGrid w:val="0"/>
          <w:color w:val="000000" w:themeColor="text1"/>
        </w:rPr>
      </w:pPr>
      <w:r w:rsidRPr="00432F0E">
        <w:rPr>
          <w:snapToGrid w:val="0"/>
          <w:color w:val="000000" w:themeColor="text1"/>
        </w:rPr>
        <w:t>§ 14</w:t>
      </w:r>
    </w:p>
    <w:p w14:paraId="1BF3DC48" w14:textId="77777777" w:rsidR="0061216C" w:rsidRPr="00432F0E" w:rsidRDefault="0061216C" w:rsidP="00432F0E">
      <w:pPr>
        <w:tabs>
          <w:tab w:val="left" w:pos="426"/>
        </w:tabs>
        <w:suppressAutoHyphens/>
        <w:spacing w:line="360" w:lineRule="auto"/>
        <w:jc w:val="both"/>
        <w:rPr>
          <w:color w:val="000000" w:themeColor="text1"/>
        </w:rPr>
      </w:pPr>
      <w:r w:rsidRPr="00432F0E">
        <w:rPr>
          <w:color w:val="000000" w:themeColor="text1"/>
        </w:rPr>
        <w:t>W przypadku odstąpienia od Umowy, Strony obciążają następujące obowiązki szczegółowe:</w:t>
      </w:r>
    </w:p>
    <w:p w14:paraId="75567D43" w14:textId="77777777" w:rsidR="0061216C" w:rsidRPr="00432F0E" w:rsidRDefault="0061216C" w:rsidP="00432F0E">
      <w:pPr>
        <w:pStyle w:val="Akapitzlist"/>
        <w:numPr>
          <w:ilvl w:val="0"/>
          <w:numId w:val="28"/>
        </w:numPr>
        <w:tabs>
          <w:tab w:val="left" w:pos="426"/>
        </w:tabs>
        <w:suppressAutoHyphens/>
        <w:spacing w:line="360" w:lineRule="auto"/>
        <w:ind w:left="426" w:hanging="426"/>
        <w:jc w:val="both"/>
        <w:rPr>
          <w:color w:val="000000" w:themeColor="text1"/>
        </w:rPr>
      </w:pPr>
      <w:r w:rsidRPr="00432F0E">
        <w:rPr>
          <w:color w:val="000000" w:themeColor="text1"/>
        </w:rPr>
        <w:t>Wykonawca będzie uprawniony do otrzymania wynagrodzenia za część prac wykonanych bez żadnych wad do dnia odstąpienia od Umowy, obliczonego proporcjonalnie do stopnia zaawansowania wykonanych prac,</w:t>
      </w:r>
    </w:p>
    <w:p w14:paraId="12105BA5" w14:textId="77777777" w:rsidR="0061216C" w:rsidRPr="00432F0E" w:rsidRDefault="0061216C" w:rsidP="00432F0E">
      <w:pPr>
        <w:pStyle w:val="Akapitzlist"/>
        <w:numPr>
          <w:ilvl w:val="0"/>
          <w:numId w:val="28"/>
        </w:numPr>
        <w:tabs>
          <w:tab w:val="left" w:pos="426"/>
        </w:tabs>
        <w:suppressAutoHyphens/>
        <w:spacing w:line="360" w:lineRule="auto"/>
        <w:ind w:left="426" w:hanging="426"/>
        <w:jc w:val="both"/>
        <w:rPr>
          <w:color w:val="000000" w:themeColor="text1"/>
        </w:rPr>
      </w:pPr>
      <w:r w:rsidRPr="00432F0E">
        <w:rPr>
          <w:color w:val="000000" w:themeColor="text1"/>
        </w:rPr>
        <w:t>Strony w terminie 14 dni od dnia odstąpienia od Umowy sporządzą protokół zdawczo-odbiorczy terenu budowy oraz protokół inwentaryzacji wykonanych prac i ich wyceny.</w:t>
      </w:r>
    </w:p>
    <w:p w14:paraId="1898766D" w14:textId="77777777" w:rsidR="0061216C" w:rsidRPr="00432F0E" w:rsidRDefault="0061216C" w:rsidP="00432F0E">
      <w:pPr>
        <w:pStyle w:val="Akapitzlist"/>
        <w:numPr>
          <w:ilvl w:val="0"/>
          <w:numId w:val="28"/>
        </w:numPr>
        <w:tabs>
          <w:tab w:val="left" w:pos="426"/>
        </w:tabs>
        <w:suppressAutoHyphens/>
        <w:spacing w:line="360" w:lineRule="auto"/>
        <w:ind w:left="426" w:hanging="426"/>
        <w:jc w:val="both"/>
        <w:rPr>
          <w:color w:val="000000" w:themeColor="text1"/>
        </w:rPr>
      </w:pPr>
      <w:r w:rsidRPr="00432F0E">
        <w:rPr>
          <w:color w:val="000000" w:themeColor="text1"/>
        </w:rPr>
        <w:t>Wykonawca niezwłocznie zabezpieczy wykonane roboty w zakresie uzgodnionym przez strony na koszt strony, której działanie było przyczyną odstąpienia od Umowy, tak by wykonane roboty nie uległy zniszczeniu czy ich stan nie uległ pogorszeniu do czasu powierzenia dalszego wykonywania Umowy innemu podmiotowi.</w:t>
      </w:r>
    </w:p>
    <w:p w14:paraId="2C03F0E4" w14:textId="77777777" w:rsidR="00EF42C7" w:rsidRPr="00432F0E" w:rsidRDefault="00EF42C7" w:rsidP="00432F0E">
      <w:pPr>
        <w:spacing w:line="360" w:lineRule="auto"/>
        <w:jc w:val="center"/>
        <w:rPr>
          <w:b/>
          <w:color w:val="000000" w:themeColor="text1"/>
        </w:rPr>
      </w:pPr>
    </w:p>
    <w:p w14:paraId="2E3D24A2" w14:textId="77777777" w:rsidR="00B73356" w:rsidRPr="00432F0E" w:rsidRDefault="00B73356" w:rsidP="00432F0E">
      <w:pPr>
        <w:spacing w:line="360" w:lineRule="auto"/>
        <w:jc w:val="center"/>
        <w:rPr>
          <w:b/>
          <w:color w:val="000000" w:themeColor="text1"/>
        </w:rPr>
      </w:pPr>
      <w:r w:rsidRPr="00432F0E">
        <w:rPr>
          <w:b/>
          <w:color w:val="000000" w:themeColor="text1"/>
        </w:rPr>
        <w:t>Zakres robót zleconych do wykonania podwykonawcom</w:t>
      </w:r>
    </w:p>
    <w:p w14:paraId="7AB33177" w14:textId="77777777" w:rsidR="00A63C50" w:rsidRPr="00432F0E" w:rsidRDefault="00A63C50" w:rsidP="00432F0E">
      <w:pPr>
        <w:widowControl w:val="0"/>
        <w:spacing w:line="360" w:lineRule="auto"/>
        <w:jc w:val="center"/>
        <w:rPr>
          <w:snapToGrid w:val="0"/>
          <w:color w:val="000000" w:themeColor="text1"/>
        </w:rPr>
      </w:pPr>
      <w:r w:rsidRPr="00432F0E">
        <w:rPr>
          <w:snapToGrid w:val="0"/>
          <w:color w:val="000000" w:themeColor="text1"/>
        </w:rPr>
        <w:t>§ 15</w:t>
      </w:r>
    </w:p>
    <w:p w14:paraId="477DA189"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Wykonawca może powierzyć wykonanie części zamówienia podwykonawcy według zasad określonych w ustawie Prawo zamówień publicznych oraz odpowiednich przepisach Kodeksu Cywilnego.</w:t>
      </w:r>
    </w:p>
    <w:p w14:paraId="39AACFA0"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lastRenderedPageBreak/>
        <w:t>Wykonawca, podwykonawca lub dalszy podwykonawca zamówienia na roboty budowlane zamierzający zawrzeć umowę o podwykonawstwo, której przedmiotem są roboty budowlane lub dokonać jej zmian, jest obowiązany, w trakcie realizacji zamówienia publicznego, do przedłożenia zamawiającemu projektu tej umowy i jej zmian, przy czym podwykonawca lub dalszy podwykonawca jest obowiązany dołączyć zgodę wykonawcy na zawarcie umowy o podwykonawstwo lub jej zmianę, o treści zgodnej z projektem umowy lub zmiany umowy. Termin na przedłożenie projektu umowy do akceptacji wynosi do 14 dni od daty podpisania umowy o zamówienie publiczne – w przypadku gdy Wykonawca zgłosił Podwykonawcę w ofercie lub powołuje się na zasoby podmiotu trzeciego. W przypadku projektów zmian do umowy, należy je przedłożyć na 14 dni przed planowaną zmianą.</w:t>
      </w:r>
    </w:p>
    <w:p w14:paraId="68EBF235" w14:textId="7C35CB69"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Termin na zgłoszenie przez Zamawiającego pisemnych zastrzeżeń do projektu umowy</w:t>
      </w:r>
      <w:r w:rsidRPr="00432F0E">
        <w:rPr>
          <w:color w:val="000000" w:themeColor="text1"/>
        </w:rPr>
        <w:br/>
        <w:t xml:space="preserve">o podwykonawstwo, o której mowa w ust. 2 i do projektu jej zmiany - wynosi 14 dni. </w:t>
      </w:r>
      <w:r w:rsidRPr="00432F0E">
        <w:rPr>
          <w:color w:val="000000" w:themeColor="text1"/>
        </w:rPr>
        <w:br/>
        <w:t>Niezgłoszenie w formie pisemnej zastrzeżeń do przedłożonego projektu umowy i jej zmian</w:t>
      </w:r>
      <w:r w:rsidRPr="00432F0E">
        <w:rPr>
          <w:color w:val="000000" w:themeColor="text1"/>
        </w:rPr>
        <w:br/>
        <w:t>w wyżej określonym terminie uważa się za akceptację projektu umowy i jej zmian przez Zamawiającego. W przypadku zgłoszenia przez Zamawiającego w formie pisemnej zastrzeżeń, 14-dniowy termin, o którym mowa powyżej liczy się na nowo od dnia przedstawienia poprawionego projektu umowy i jej zmiany.</w:t>
      </w:r>
    </w:p>
    <w:p w14:paraId="3EB7C73A"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Zamawiający złoży w formie pisemnej zastrzeżenia do projektu umowy o podwykonawstwo, której przedmiotem są roboty budowlane i jej zmiany, w sytuacji gdy:</w:t>
      </w:r>
    </w:p>
    <w:p w14:paraId="2B62CC18"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w projekcie umowy z podwykonawcą lub dalszym podwykonawcą brak będzie wskazania: terminu wykonania, wysokości wynagrodzenia, zakresu robót,</w:t>
      </w:r>
    </w:p>
    <w:p w14:paraId="083C8E43"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termin wykonania w projekcie umowy lub jej zakres przekracza termin lub zakres wynikający z umowy zawartej między zamawiającym i wykonawcą;</w:t>
      </w:r>
    </w:p>
    <w:p w14:paraId="162A5624"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termin zapłaty wynagrodzenia podwykonawcy lub dalszemu podwykonawcy przewidziany w projekcie umowy o podwykonawstwo jest dłuższy niż 30 dni od dnia doręczenia wykonawcy, podwykonawcy lub dalszemu podwykonawcy faktury lub rachunku, potwierdzających wykonanie zleconego zakresu robót podwykonawcy lub dalszemu podwykonawcy;</w:t>
      </w:r>
    </w:p>
    <w:p w14:paraId="71376696"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wynagrodzenie dla podwykonawcy lub dalszego podwykonawcy za przewidziany umową o podwykonawstwo zakres robót przekracza wartość wynagrodzenia należnego wykonawcy wynikającą z umowy zawartej między zamawiającym i wykonawcą za wykonanie analogicznego zakresu robót, a projekt umowy podwykonawczej przewiduje jako formę zapłaty dla podwykonawcy/dalszego podwykonawcy - cesję wierzytelności;</w:t>
      </w:r>
    </w:p>
    <w:p w14:paraId="75677B94"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lastRenderedPageBreak/>
        <w:t>projekt umowy nie będzie obejmował dostaw i usług niezbędnych do wykonania zakresu robót określonego w projekcie umowy;</w:t>
      </w:r>
    </w:p>
    <w:p w14:paraId="1DFCDCF8"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projekt umowy zawiera zapisy sprzeczne z umową o roboty budowlane zawartą pomiędzy Zamawiającym a Wykonawcą;</w:t>
      </w:r>
    </w:p>
    <w:p w14:paraId="08B5E7D8"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projekt umowy zawiera zapisy wyłączające odpowiedzialność Wykonawcy przed Zamawiającym za wykonanie całości robót, także tych wykonanych przez podwykonawców;</w:t>
      </w:r>
    </w:p>
    <w:p w14:paraId="458C0377"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projekt umowy zawiera zapisy uzależniające uzyskanie przez podwykonawcę płatności od Wykonawcy od zapłaty przez Zamawiającego Wykonawcy wynagrodzenia obejmującego zakres robót wykonanych przez Podwykonawcę lub uzależniające zwrot Podwykonawcy kwot zabezpieczenia przez Wykonawcę, od zwrotu zabezpieczenia wykonania umowy przez Zamawiającego wykonawcy;</w:t>
      </w:r>
    </w:p>
    <w:p w14:paraId="276DB656"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projekt umowy nie zawiera zapisów umożliwiających Zamawiającemu przeprowadzenie kontroli sposobu realizacji zamówienia przez Podwykonawcę;</w:t>
      </w:r>
    </w:p>
    <w:p w14:paraId="36F8CD5F" w14:textId="77777777" w:rsidR="00A63C50" w:rsidRPr="00432F0E" w:rsidRDefault="00A63C50" w:rsidP="00432F0E">
      <w:pPr>
        <w:numPr>
          <w:ilvl w:val="0"/>
          <w:numId w:val="17"/>
        </w:numPr>
        <w:suppressAutoHyphens/>
        <w:spacing w:line="360" w:lineRule="auto"/>
        <w:ind w:left="709" w:hanging="425"/>
        <w:jc w:val="both"/>
        <w:rPr>
          <w:color w:val="000000" w:themeColor="text1"/>
        </w:rPr>
      </w:pPr>
      <w:r w:rsidRPr="00432F0E">
        <w:rPr>
          <w:color w:val="000000" w:themeColor="text1"/>
        </w:rPr>
        <w:t>projekt umowy nie zawiera stosownych zapisów odnośnie sposobu płatności lub zabezpieczenia płatności dla podwykonawców i dalszych podwykonawców (przedstawianie dowodów zapłaty wymagalnego wynagrodzenia Podwykonawcy/dalszemu podwykonawcy, cesja wierzytelności na Podwykonawcę, dalszych podwykonawców, gwarancja terminowej zapłaty).</w:t>
      </w:r>
    </w:p>
    <w:p w14:paraId="01EB7DF9"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Wykonawca, podwykonawca lub dalszy podwykonawca zamówienia na roboty budowlane obowiązany jest przedłożyć Zamawiającemu poświadczoną za zgodność z oryginałem kopię zawartej umowy o podwykonawstwo, o której mowa w ust. 2, w terminie 7 dni od dnia jej zawarcia.</w:t>
      </w:r>
    </w:p>
    <w:p w14:paraId="424C5F5F"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Zamawiający złoży, w terminie 14 dni od przedłożenia poświadczonej za zgodność</w:t>
      </w:r>
      <w:r w:rsidRPr="00432F0E">
        <w:rPr>
          <w:color w:val="000000" w:themeColor="text1"/>
        </w:rPr>
        <w:br/>
        <w:t>z oryginałem kopii umowy o podwykonawstwo i jej zmiany, w formie pisemnej sprzeciw,</w:t>
      </w:r>
      <w:r w:rsidRPr="00432F0E">
        <w:rPr>
          <w:color w:val="000000" w:themeColor="text1"/>
        </w:rPr>
        <w:br/>
        <w:t>w przypadkach, o których mowa w ust. 4 pkt 1-10. Niezgłoszenie w formie pisemnej sprzeciwu do umowy i jej zmian w wyżej określonym terminie uważa się za akceptację umowy i jej zmian przez Zamawiającego.</w:t>
      </w:r>
    </w:p>
    <w:p w14:paraId="06F395E9" w14:textId="77777777" w:rsidR="00EC35BD" w:rsidRPr="00432F0E" w:rsidRDefault="00EC35BD" w:rsidP="00432F0E">
      <w:pPr>
        <w:numPr>
          <w:ilvl w:val="0"/>
          <w:numId w:val="16"/>
        </w:numPr>
        <w:suppressAutoHyphens/>
        <w:spacing w:line="360" w:lineRule="auto"/>
        <w:ind w:left="426" w:hanging="426"/>
        <w:jc w:val="both"/>
        <w:rPr>
          <w:color w:val="000000" w:themeColor="text1"/>
        </w:rPr>
      </w:pPr>
      <w:r w:rsidRPr="00432F0E">
        <w:rPr>
          <w:color w:val="000000" w:themeColor="text1"/>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w:t>
      </w:r>
      <w:r w:rsidRPr="00432F0E">
        <w:rPr>
          <w:color w:val="000000" w:themeColor="text1"/>
        </w:rPr>
        <w:lastRenderedPageBreak/>
        <w:t>dokumentach zamówienia. Wyłączenie, o którym mowa w zdaniu pierwszym, nie dotyczy umów o podwykonawstwo o wartości większej niż 50 000 złotych.</w:t>
      </w:r>
    </w:p>
    <w:p w14:paraId="49CAC052"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Termin zapłaty wynagrodzenia należnego podwykonawcy lub dalszemu podwykonawcy przewidziany umową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240D7DE" w14:textId="36C987DC"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W przypadku, przedłożenia Zamawiającemu kopii umowy o podwykonawstwo, której przedmiotem są dostawy lub usługi, jeżeli termin zapłaty wynagrodzenia jest dłuższy niż określony w ust. 8, Zamawiający informuje o tym Wykonawcę i wzywa go do doprowadzenia do zmiany tej umowy, w terminie 7 dni od daty otrzymania wezwania, pod rygorem zapłaty kary umownej w wysokości</w:t>
      </w:r>
      <w:r w:rsidR="007773A0" w:rsidRPr="00432F0E">
        <w:rPr>
          <w:color w:val="000000" w:themeColor="text1"/>
        </w:rPr>
        <w:t>200 zł.</w:t>
      </w:r>
    </w:p>
    <w:p w14:paraId="0CA61D78"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Warunkiem zapłaty przez Zamawiającego należnego Wykonawcy wynagrodzenia za odebrane roboty budowlane jest przedstawienie przez Wykonawcę dowodów zapłaty (potwierdzenie dokonania przelewu bankowego i kopię faktury lub rachunku stanowiących podstawę do zapłaty) wymagalnego wynagrodzenia podwykonawcom lub dalszym podwykonawcom, którzy zawarli zaakceptowaną przez zamawiającego umowę o podwykonawstwo, której przedmiotem są roboty budowlane, lub którzy zawarli przedłożoną zamawiającemu umowę o podwykonawstwo, której przedmiotem są dostawy lub usługi, za wykonane i odebrane roboty budowlane, dostawy lub usługi.</w:t>
      </w:r>
    </w:p>
    <w:p w14:paraId="5BC53273" w14:textId="77777777" w:rsidR="00A2461D" w:rsidRPr="00432F0E" w:rsidRDefault="00A2461D" w:rsidP="00432F0E">
      <w:pPr>
        <w:numPr>
          <w:ilvl w:val="0"/>
          <w:numId w:val="16"/>
        </w:numPr>
        <w:suppressAutoHyphens/>
        <w:spacing w:line="360" w:lineRule="auto"/>
        <w:ind w:left="426" w:hanging="426"/>
        <w:jc w:val="both"/>
        <w:rPr>
          <w:color w:val="000000" w:themeColor="text1"/>
        </w:rPr>
      </w:pPr>
      <w:r w:rsidRPr="00432F0E">
        <w:rPr>
          <w:color w:val="000000" w:themeColor="text1"/>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72D5CE8" w14:textId="77777777" w:rsidR="00A2461D" w:rsidRPr="00432F0E" w:rsidRDefault="00A2461D" w:rsidP="00432F0E">
      <w:pPr>
        <w:numPr>
          <w:ilvl w:val="0"/>
          <w:numId w:val="16"/>
        </w:numPr>
        <w:suppressAutoHyphens/>
        <w:spacing w:line="360" w:lineRule="auto"/>
        <w:ind w:left="426" w:hanging="426"/>
        <w:jc w:val="both"/>
        <w:rPr>
          <w:color w:val="000000" w:themeColor="text1"/>
        </w:rPr>
      </w:pPr>
      <w:r w:rsidRPr="00432F0E">
        <w:rPr>
          <w:color w:val="000000" w:themeColor="text1"/>
        </w:rPr>
        <w:t>Wynagrodzenie, o którym mowa w pkt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251F37D" w14:textId="77777777" w:rsidR="00A2461D" w:rsidRPr="00432F0E" w:rsidRDefault="00A2461D" w:rsidP="00432F0E">
      <w:pPr>
        <w:numPr>
          <w:ilvl w:val="0"/>
          <w:numId w:val="16"/>
        </w:numPr>
        <w:suppressAutoHyphens/>
        <w:spacing w:line="360" w:lineRule="auto"/>
        <w:ind w:left="426" w:hanging="426"/>
        <w:jc w:val="both"/>
        <w:rPr>
          <w:color w:val="000000" w:themeColor="text1"/>
        </w:rPr>
      </w:pPr>
      <w:r w:rsidRPr="00432F0E">
        <w:rPr>
          <w:color w:val="000000" w:themeColor="text1"/>
        </w:rPr>
        <w:t>Bezpośrednia zapłata obejmuje wyłącznie należne wynagrodzenie, bez odsetek, należnych podwykonawcy lub dalszemu podwykonawcy.</w:t>
      </w:r>
    </w:p>
    <w:p w14:paraId="7CF6FFFD" w14:textId="6C6DE18E" w:rsidR="00A2461D" w:rsidRPr="00432F0E" w:rsidRDefault="00A2461D" w:rsidP="00432F0E">
      <w:pPr>
        <w:numPr>
          <w:ilvl w:val="0"/>
          <w:numId w:val="16"/>
        </w:numPr>
        <w:suppressAutoHyphens/>
        <w:spacing w:line="360" w:lineRule="auto"/>
        <w:ind w:left="426" w:hanging="426"/>
        <w:jc w:val="both"/>
        <w:rPr>
          <w:color w:val="000000" w:themeColor="text1"/>
        </w:rPr>
      </w:pPr>
      <w:r w:rsidRPr="00432F0E">
        <w:rPr>
          <w:color w:val="000000" w:themeColor="text1"/>
        </w:rPr>
        <w:lastRenderedPageBreak/>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2AC7773C" w14:textId="77777777" w:rsidR="00A2461D" w:rsidRPr="00432F0E" w:rsidRDefault="00A2461D" w:rsidP="00432F0E">
      <w:pPr>
        <w:numPr>
          <w:ilvl w:val="0"/>
          <w:numId w:val="16"/>
        </w:numPr>
        <w:suppressAutoHyphens/>
        <w:spacing w:line="360" w:lineRule="auto"/>
        <w:ind w:left="426" w:hanging="426"/>
        <w:jc w:val="both"/>
        <w:rPr>
          <w:color w:val="000000" w:themeColor="text1"/>
        </w:rPr>
      </w:pPr>
      <w:r w:rsidRPr="00432F0E">
        <w:rPr>
          <w:color w:val="000000" w:themeColor="text1"/>
        </w:rPr>
        <w:t>W przypadku zgłoszenia uwag, o których mowa w pkt 14, w terminie wskazanym przez zamawiającego, zamawiający może:</w:t>
      </w:r>
    </w:p>
    <w:p w14:paraId="4136090C" w14:textId="77777777" w:rsidR="00A2461D" w:rsidRPr="00432F0E" w:rsidRDefault="00A2461D" w:rsidP="00432F0E">
      <w:pPr>
        <w:suppressAutoHyphens/>
        <w:spacing w:line="360" w:lineRule="auto"/>
        <w:ind w:left="720"/>
        <w:jc w:val="both"/>
        <w:rPr>
          <w:color w:val="000000" w:themeColor="text1"/>
        </w:rPr>
      </w:pPr>
      <w:r w:rsidRPr="00432F0E">
        <w:rPr>
          <w:color w:val="000000" w:themeColor="text1"/>
        </w:rPr>
        <w:t>1) nie dokonać bezpośredniej zapłaty wynagrodzenia podwykonawcy lub dalszemu podwykonawcy, jeżeli wykonawca wykaże niezasadność takiej zapłaty albo</w:t>
      </w:r>
    </w:p>
    <w:p w14:paraId="5105D971" w14:textId="77777777" w:rsidR="00A2461D" w:rsidRPr="00432F0E" w:rsidRDefault="00A2461D" w:rsidP="00432F0E">
      <w:pPr>
        <w:suppressAutoHyphens/>
        <w:spacing w:line="360" w:lineRule="auto"/>
        <w:ind w:left="720"/>
        <w:jc w:val="both"/>
        <w:rPr>
          <w:color w:val="000000" w:themeColor="text1"/>
        </w:rPr>
      </w:pPr>
      <w:r w:rsidRPr="00432F0E">
        <w:rPr>
          <w:color w:val="000000" w:themeColor="text1"/>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87393D9" w14:textId="77777777" w:rsidR="00A2461D" w:rsidRPr="00432F0E" w:rsidRDefault="00A2461D" w:rsidP="00432F0E">
      <w:pPr>
        <w:suppressAutoHyphens/>
        <w:spacing w:line="360" w:lineRule="auto"/>
        <w:ind w:left="720"/>
        <w:jc w:val="both"/>
        <w:rPr>
          <w:color w:val="000000" w:themeColor="text1"/>
        </w:rPr>
      </w:pPr>
      <w:r w:rsidRPr="00432F0E">
        <w:rPr>
          <w:color w:val="000000" w:themeColor="text1"/>
        </w:rPr>
        <w:t>3) dokonać bezpośredniej zapłaty wynagrodzenia podwykonawcy lub dalszemu podwykonawcy, jeżeli podwykonawca lub dalszy podwykonawca wykaże zasadność takiej zapłaty.</w:t>
      </w:r>
    </w:p>
    <w:p w14:paraId="34FBD6D5" w14:textId="77777777" w:rsidR="00885A32" w:rsidRPr="00432F0E" w:rsidRDefault="00A2461D" w:rsidP="00432F0E">
      <w:pPr>
        <w:numPr>
          <w:ilvl w:val="0"/>
          <w:numId w:val="16"/>
        </w:numPr>
        <w:suppressAutoHyphens/>
        <w:spacing w:line="360" w:lineRule="auto"/>
        <w:ind w:left="426" w:hanging="426"/>
        <w:jc w:val="both"/>
        <w:rPr>
          <w:color w:val="000000" w:themeColor="text1"/>
        </w:rPr>
      </w:pPr>
      <w:r w:rsidRPr="00432F0E">
        <w:rPr>
          <w:color w:val="000000" w:themeColor="text1"/>
        </w:rPr>
        <w:t>W przypadku dokonania bezpośredniej zapłaty podwykonawcy lub dalszemu podwykonawcy zamawiający potrąca kwotę wypłaconego wynagrodzenia z wynagrodzenia należnego wykonawcy.</w:t>
      </w:r>
    </w:p>
    <w:p w14:paraId="3C6D6B8B" w14:textId="77777777" w:rsidR="00A2461D" w:rsidRPr="00432F0E" w:rsidRDefault="00A2461D" w:rsidP="00432F0E">
      <w:pPr>
        <w:numPr>
          <w:ilvl w:val="0"/>
          <w:numId w:val="16"/>
        </w:numPr>
        <w:suppressAutoHyphens/>
        <w:spacing w:line="360" w:lineRule="auto"/>
        <w:ind w:left="426" w:hanging="426"/>
        <w:jc w:val="both"/>
        <w:rPr>
          <w:color w:val="000000" w:themeColor="text1"/>
        </w:rPr>
      </w:pPr>
      <w:r w:rsidRPr="00432F0E">
        <w:rPr>
          <w:color w:val="000000" w:themeColor="text1"/>
        </w:rPr>
        <w:t>Konieczność wielokrotnego dokonywania bezpośredniej zapłaty podwykonawcy lub dalszemu podwykonawcy lub konieczność dokonania bezpośrednich zapłat na sumę większą niż 5% wartości umowy może stanowić podstawę do odstąpienia od umowy.</w:t>
      </w:r>
    </w:p>
    <w:p w14:paraId="4CC375E2" w14:textId="2A2A5222"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Zamawiający dopuszcza jako formę zapłaty dla podwykonawcy/dalszego podwykonawcy - cesję wierzytelności. W takim przypadku Wykonawca może wraz z projektem umowy, o którym mowa w ust.2, złożyć oświadczenie, iż wyraża on zgodę na zapłacenie przez Zamawiającego należności wynikających z danej umowy bezpośrednio na rzecz Podwykonawcy/dalszego podwykonawcy. W takim przypadku wraz z projektem umowy Wykonawca obowiązany jest przedłożyć również projekt umowy cesji praw z danej umowy z podwykonawcą/dalszym podwykonawcą, przenoszącej na</w:t>
      </w:r>
      <w:r w:rsidR="00432F0E">
        <w:rPr>
          <w:color w:val="000000" w:themeColor="text1"/>
        </w:rPr>
        <w:t xml:space="preserve"> </w:t>
      </w:r>
      <w:r w:rsidRPr="00432F0E">
        <w:rPr>
          <w:color w:val="000000" w:themeColor="text1"/>
        </w:rPr>
        <w:t>podwykonawcę/dalszego podwykonawcę prawo do uzyskania zapłaty bezpośrednio od Zamawiającego.</w:t>
      </w:r>
    </w:p>
    <w:p w14:paraId="018E3666"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 xml:space="preserve">W terminie 7 dni od dnia zawarcia umowy z podwykonawcą, Wykonawca powinien przedłożyć Zamawiającemu umowę cesji praw z danej umowy z podwykonawcą/dalszym </w:t>
      </w:r>
      <w:r w:rsidRPr="00432F0E">
        <w:rPr>
          <w:color w:val="000000" w:themeColor="text1"/>
        </w:rPr>
        <w:lastRenderedPageBreak/>
        <w:t xml:space="preserve">podwykonawcą, przenoszącą na podwykonawcę/dalszego podwykonawcę prawo do uzyskania zapłaty bezpośrednio od Zamawiającego. W przypadku niedotrzymania terminu na przedłożenie Zamawiającemu umowy cesji Wykonawca zapłaci Zamawiającemu </w:t>
      </w:r>
      <w:r w:rsidRPr="00432F0E">
        <w:rPr>
          <w:color w:val="000000" w:themeColor="text1"/>
          <w:u w:val="single"/>
        </w:rPr>
        <w:t xml:space="preserve">karę umowną w wysokości 0,5% wartości robót objętych daną umową z podwykonawcą za każdy dzień </w:t>
      </w:r>
      <w:r w:rsidR="008C5418" w:rsidRPr="00432F0E">
        <w:rPr>
          <w:color w:val="000000" w:themeColor="text1"/>
          <w:u w:val="single"/>
        </w:rPr>
        <w:t>zwłoki</w:t>
      </w:r>
      <w:r w:rsidRPr="00432F0E">
        <w:rPr>
          <w:color w:val="000000" w:themeColor="text1"/>
        </w:rPr>
        <w:t>.</w:t>
      </w:r>
    </w:p>
    <w:p w14:paraId="47C98B9F"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 xml:space="preserve">Zamawiający dopuszcza jako zabezpieczenie płatności dla podwykonawcy/dalszego podwykonawcy - gwarancję terminowej płatności. W takim przypadku wraz z projektem umowy Wykonawca obowiązany jest przedłożyć Zamawiającemu do akceptacji wzór gwarancji terminowej płatności dla danego podwykonawcy/dalszego podwykonawcy. Gwarancja zapłaty winna mieć formę gwarancji bankowej lub ubezpieczeniowej i powinna opiewać na kwotę nie mniejszą, niż całość wynagrodzenia danego podwykonawcy/dalszego podwykonawcy. Gwarancja terminowej płatności dla danego podwykonawcy/dalszego podwykonawcy powinna być bezwarunkowa, nieodwołalna i płatna na każde żądanie, wystawiona na Zamawiającego. W gwarancji winna znajdować się nazwa banku oraz rachunek na który uiszczona zostanie zapłata w przypadku skorzystania z gwarancji, Bank Spółdzielczy w </w:t>
      </w:r>
      <w:r w:rsidR="00F03D1A" w:rsidRPr="00432F0E">
        <w:rPr>
          <w:color w:val="000000" w:themeColor="text1"/>
        </w:rPr>
        <w:t>Leśniowicach</w:t>
      </w:r>
      <w:r w:rsidRPr="00432F0E">
        <w:rPr>
          <w:color w:val="000000" w:themeColor="text1"/>
        </w:rPr>
        <w:t xml:space="preserve"> nr konta </w:t>
      </w:r>
      <w:r w:rsidR="00F03D1A" w:rsidRPr="00432F0E">
        <w:rPr>
          <w:rStyle w:val="Pogrubienie"/>
          <w:color w:val="000000"/>
          <w:shd w:val="clear" w:color="auto" w:fill="FFFFFF"/>
        </w:rPr>
        <w:t xml:space="preserve">63 8195 0009 2004 0070 0102 0002 </w:t>
      </w:r>
      <w:r w:rsidRPr="00432F0E">
        <w:rPr>
          <w:color w:val="000000" w:themeColor="text1"/>
        </w:rPr>
        <w:t>i jej treść nie może zawierać zapisów takich jak: potwierdzenia podpisów złożonych na wezwaniu do zapłaty przez bank w którym Zamawiający prowadzi rachunek, obowiązku podpisania wezwania w obecności przedstawiciela banku/notariusza, przekazywania wezwania za pośrednictwem banku w którym Zamawiający prowadzi rachunek. Podwykonawca może zostać zaakceptowany po zaakceptowaniu w/w gwarancji. W terminie 7 dni od zawarcia umowy z podwykonawcą, Wykonawca przedłoży gwarancję terminowej płatności dla danego podwykonawcy Zamawiającemu.</w:t>
      </w:r>
    </w:p>
    <w:p w14:paraId="19FE1ED1"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 xml:space="preserve">Termin obowiązywania gwarancji powinien być dłuższy przynajmniej o 45 dni od terminu płatności wynagrodzenia podwykonawcy wynikającego z umowy zawartej przez Podwykonawcę/dalszego podwykonawcę z Wykonawcą. W przypadku nieprzedłożenia </w:t>
      </w:r>
      <w:r w:rsidRPr="00432F0E">
        <w:rPr>
          <w:color w:val="000000" w:themeColor="text1"/>
          <w:u w:val="single"/>
        </w:rPr>
        <w:t xml:space="preserve">Zamawiającemu gwarancji zapłaty należności podwykonawcy/dalszemu podwykonawcy w terminie 7 dni od dnia zawarcia umowy z podwykonawcą/dalszym podwykonawcą, Wykonawca zapłaci Zamawiającemu karę umowną w wysokości 0,5% wartości robót objętych daną umową z podwykonawcą/dalszym podwykonawcą za każdy dzień </w:t>
      </w:r>
      <w:r w:rsidR="00C175E3" w:rsidRPr="00432F0E">
        <w:rPr>
          <w:color w:val="000000" w:themeColor="text1"/>
          <w:u w:val="single"/>
        </w:rPr>
        <w:t>zwłoki</w:t>
      </w:r>
      <w:r w:rsidRPr="00432F0E">
        <w:rPr>
          <w:color w:val="000000" w:themeColor="text1"/>
        </w:rPr>
        <w:t xml:space="preserve">. Zamawiający może wstrzymać roboty wykonywane przez danego podwykonawcę/dalszego podwykonawcę i obciążyć Wykonawcę wynikłymi kosztami, niezależnie od obowiązku zapłaty kary umownej, o której mowa powyżej. Po dokonaniu zapłaty przez Wykonawcę wynagrodzenia za odebrane roboty budowlane ma on </w:t>
      </w:r>
      <w:r w:rsidRPr="00432F0E">
        <w:rPr>
          <w:color w:val="000000" w:themeColor="text1"/>
        </w:rPr>
        <w:lastRenderedPageBreak/>
        <w:t>obowiązek w ciągu 14 dni od dokonania zapłaty przedstawić Zamawiającemu dowody zapłaty (potwierdzenie dokonania przelewu bankowego i kopię faktury lub rachunku stanowiących podstawę do zapłaty) wymagalnego wynagrodzenia podwykonawcom lub dalszym podwykonawcom, którzy zawarli zaakceptowaną przez zamawiającego umowę o podwykonawstwo, której przedmiotem są roboty budowlane, lub którzy zawarli przedłożoną zamawiającemu umowę o podwykonawstwo, której przedmiotem są dostawy lub usługi, za wykonane i odebrane roboty budowlane, dostawy lub usługi.</w:t>
      </w:r>
    </w:p>
    <w:p w14:paraId="44F104E1"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W przypadku niedokonania przez Wykonawcę zapłaty należności dla Podwykonawcy/dalszego podwykonawcy do 15 dnia przed upływem ważności gwarancji, Wykonawca zobowiązany jest następnego dnia przedłożyć dokument przedłużający jej ważność o kolejne 45 dni lub złożyć nową gwarancję.</w:t>
      </w:r>
    </w:p>
    <w:p w14:paraId="6D54F41E"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u w:val="single"/>
        </w:rPr>
        <w:t>Za niewykonanie obowiązku, o którym mowa w zdaniu powyżej, Wykonawca zapłaci Zamawiającemu karę umowną w wysokości 5 % wartości robót objętych daną umową</w:t>
      </w:r>
      <w:r w:rsidRPr="00432F0E">
        <w:rPr>
          <w:color w:val="000000" w:themeColor="text1"/>
          <w:u w:val="single"/>
        </w:rPr>
        <w:br/>
        <w:t>z Podwykonawcą</w:t>
      </w:r>
      <w:r w:rsidRPr="00432F0E">
        <w:rPr>
          <w:color w:val="000000" w:themeColor="text1"/>
        </w:rPr>
        <w:t>, a ponadto Zamawiający zastrzega sobie prawo wykupienia takiej gwarancji na koszt Wykonawcy lub wstrzymania robót wykonywanych przez danego podwykonawcę i obciążenia Wykonawcy wynikłymi kosztami, niezależnie od obowiązku zapłaty kary umownej.</w:t>
      </w:r>
    </w:p>
    <w:p w14:paraId="6F260E91" w14:textId="77777777" w:rsidR="00A63C50" w:rsidRPr="00432F0E" w:rsidRDefault="00A63C50" w:rsidP="00432F0E">
      <w:pPr>
        <w:numPr>
          <w:ilvl w:val="0"/>
          <w:numId w:val="16"/>
        </w:numPr>
        <w:suppressAutoHyphens/>
        <w:spacing w:line="360" w:lineRule="auto"/>
        <w:ind w:left="426" w:hanging="426"/>
        <w:jc w:val="both"/>
        <w:rPr>
          <w:color w:val="000000" w:themeColor="text1"/>
        </w:rPr>
      </w:pPr>
      <w:r w:rsidRPr="00432F0E">
        <w:rPr>
          <w:color w:val="000000" w:themeColor="text1"/>
        </w:rPr>
        <w:t>Wykonawca w trakcie wykonywania umowy może:</w:t>
      </w:r>
    </w:p>
    <w:p w14:paraId="2209D1A1" w14:textId="77777777" w:rsidR="00A63C50" w:rsidRPr="00432F0E" w:rsidRDefault="00A63C50" w:rsidP="00432F0E">
      <w:pPr>
        <w:numPr>
          <w:ilvl w:val="1"/>
          <w:numId w:val="15"/>
        </w:numPr>
        <w:tabs>
          <w:tab w:val="left" w:pos="851"/>
        </w:tabs>
        <w:suppressAutoHyphens/>
        <w:spacing w:line="360" w:lineRule="auto"/>
        <w:ind w:left="851" w:hanging="425"/>
        <w:jc w:val="both"/>
        <w:rPr>
          <w:color w:val="000000" w:themeColor="text1"/>
        </w:rPr>
      </w:pPr>
      <w:r w:rsidRPr="00432F0E">
        <w:rPr>
          <w:color w:val="000000" w:themeColor="text1"/>
        </w:rPr>
        <w:t>powierzyć wykonanie części robót budowlanych podwykonawcom, mimo niewskazania w ofercie takiej części do powierzenia podwykonawcom,</w:t>
      </w:r>
    </w:p>
    <w:p w14:paraId="6DBBD830" w14:textId="77777777" w:rsidR="00A63C50" w:rsidRPr="00432F0E" w:rsidRDefault="00A63C50" w:rsidP="00432F0E">
      <w:pPr>
        <w:numPr>
          <w:ilvl w:val="1"/>
          <w:numId w:val="15"/>
        </w:numPr>
        <w:tabs>
          <w:tab w:val="left" w:pos="851"/>
        </w:tabs>
        <w:suppressAutoHyphens/>
        <w:spacing w:line="360" w:lineRule="auto"/>
        <w:ind w:left="851" w:hanging="425"/>
        <w:jc w:val="both"/>
        <w:rPr>
          <w:color w:val="000000" w:themeColor="text1"/>
        </w:rPr>
      </w:pPr>
      <w:r w:rsidRPr="00432F0E">
        <w:rPr>
          <w:color w:val="000000" w:themeColor="text1"/>
        </w:rPr>
        <w:t>wskazać inny zakres podwykonawstwa niż przedstawiony w ofercie,</w:t>
      </w:r>
    </w:p>
    <w:p w14:paraId="5A61AD4F" w14:textId="77777777" w:rsidR="00A63C50" w:rsidRPr="00432F0E" w:rsidRDefault="00A63C50" w:rsidP="00432F0E">
      <w:pPr>
        <w:numPr>
          <w:ilvl w:val="1"/>
          <w:numId w:val="15"/>
        </w:numPr>
        <w:tabs>
          <w:tab w:val="left" w:pos="851"/>
        </w:tabs>
        <w:suppressAutoHyphens/>
        <w:spacing w:line="360" w:lineRule="auto"/>
        <w:ind w:left="851" w:hanging="425"/>
        <w:jc w:val="both"/>
        <w:rPr>
          <w:color w:val="000000" w:themeColor="text1"/>
        </w:rPr>
      </w:pPr>
      <w:r w:rsidRPr="00432F0E">
        <w:rPr>
          <w:color w:val="000000" w:themeColor="text1"/>
        </w:rPr>
        <w:t>zrezygnować z podwykonawstwa,</w:t>
      </w:r>
    </w:p>
    <w:p w14:paraId="7042A3E9" w14:textId="77777777" w:rsidR="00A63C50" w:rsidRPr="00432F0E" w:rsidRDefault="00A63C50" w:rsidP="00432F0E">
      <w:pPr>
        <w:numPr>
          <w:ilvl w:val="1"/>
          <w:numId w:val="15"/>
        </w:numPr>
        <w:tabs>
          <w:tab w:val="left" w:pos="851"/>
        </w:tabs>
        <w:suppressAutoHyphens/>
        <w:spacing w:line="360" w:lineRule="auto"/>
        <w:ind w:left="851" w:hanging="425"/>
        <w:jc w:val="both"/>
        <w:rPr>
          <w:color w:val="000000" w:themeColor="text1"/>
        </w:rPr>
      </w:pPr>
      <w:r w:rsidRPr="00432F0E">
        <w:rPr>
          <w:color w:val="000000" w:themeColor="text1"/>
        </w:rPr>
        <w:t>zmienić podwykonawcę.</w:t>
      </w:r>
    </w:p>
    <w:p w14:paraId="47971748" w14:textId="77777777" w:rsidR="00A63C50" w:rsidRPr="00432F0E" w:rsidRDefault="00A63C50" w:rsidP="00432F0E">
      <w:pPr>
        <w:numPr>
          <w:ilvl w:val="0"/>
          <w:numId w:val="16"/>
        </w:numPr>
        <w:tabs>
          <w:tab w:val="left" w:pos="426"/>
        </w:tabs>
        <w:suppressAutoHyphens/>
        <w:spacing w:line="360" w:lineRule="auto"/>
        <w:ind w:left="426" w:hanging="426"/>
        <w:jc w:val="both"/>
        <w:rPr>
          <w:color w:val="000000" w:themeColor="text1"/>
        </w:rPr>
      </w:pPr>
      <w:r w:rsidRPr="00432F0E">
        <w:rPr>
          <w:color w:val="000000" w:themeColor="text1"/>
        </w:rPr>
        <w:t xml:space="preserve">Jeżeli zmiana lub rezygnacja z podwykonawcy dotyczy podmiotu, na którego zasoby wykonawca powoływał się, na zasadach określonych w art. </w:t>
      </w:r>
      <w:r w:rsidR="00495E98" w:rsidRPr="00432F0E">
        <w:rPr>
          <w:color w:val="000000" w:themeColor="text1"/>
        </w:rPr>
        <w:t>118 u</w:t>
      </w:r>
      <w:r w:rsidRPr="00432F0E">
        <w:rPr>
          <w:color w:val="000000" w:themeColor="text1"/>
        </w:rPr>
        <w:t>st. 1, w celu wykazania spełniania warunków udziału w postępowaniu lub kryteria selekcji, wykonawca jest zobowiązany wykazać zamawiającemu, że proponowany inny podwykonawca lub wykonawca samodzielnie spełnia je w stopniu nie mniejszym niż podwykonawca, na zasoby którego wykonawca powoływał się w trakcie postępowania o udzielenie zamówienia.</w:t>
      </w:r>
    </w:p>
    <w:p w14:paraId="0A6505E4" w14:textId="77777777" w:rsidR="00A63C50" w:rsidRPr="00432F0E" w:rsidRDefault="00A63C50" w:rsidP="00432F0E">
      <w:pPr>
        <w:numPr>
          <w:ilvl w:val="0"/>
          <w:numId w:val="16"/>
        </w:numPr>
        <w:tabs>
          <w:tab w:val="left" w:pos="426"/>
        </w:tabs>
        <w:suppressAutoHyphens/>
        <w:spacing w:line="360" w:lineRule="auto"/>
        <w:ind w:left="426" w:hanging="426"/>
        <w:jc w:val="both"/>
        <w:rPr>
          <w:color w:val="000000" w:themeColor="text1"/>
        </w:rPr>
      </w:pPr>
      <w:r w:rsidRPr="00432F0E">
        <w:rPr>
          <w:color w:val="000000" w:themeColor="text1"/>
        </w:rPr>
        <w:t>Do zawierania umów o podwykonawstwo z dalszymi podwykonawcami (I-go, II-go</w:t>
      </w:r>
      <w:r w:rsidRPr="00432F0E">
        <w:rPr>
          <w:color w:val="000000" w:themeColor="text1"/>
        </w:rPr>
        <w:br/>
        <w:t>i dalszych stopni) stosuje się przepisy niniejszego Paragrafu.</w:t>
      </w:r>
    </w:p>
    <w:p w14:paraId="609FC269" w14:textId="77777777" w:rsidR="00A63C50" w:rsidRPr="00432F0E" w:rsidRDefault="00A63C50" w:rsidP="00432F0E">
      <w:pPr>
        <w:numPr>
          <w:ilvl w:val="0"/>
          <w:numId w:val="16"/>
        </w:numPr>
        <w:tabs>
          <w:tab w:val="left" w:pos="426"/>
        </w:tabs>
        <w:suppressAutoHyphens/>
        <w:spacing w:line="360" w:lineRule="auto"/>
        <w:ind w:left="426" w:hanging="426"/>
        <w:jc w:val="both"/>
        <w:rPr>
          <w:color w:val="000000" w:themeColor="text1"/>
        </w:rPr>
      </w:pPr>
      <w:r w:rsidRPr="00432F0E">
        <w:rPr>
          <w:color w:val="000000" w:themeColor="text1"/>
        </w:rPr>
        <w:t>W przypadk</w:t>
      </w:r>
      <w:r w:rsidR="00F935BE" w:rsidRPr="00432F0E">
        <w:rPr>
          <w:color w:val="000000" w:themeColor="text1"/>
        </w:rPr>
        <w:t>u</w:t>
      </w:r>
      <w:r w:rsidRPr="00432F0E">
        <w:rPr>
          <w:color w:val="000000" w:themeColor="text1"/>
        </w:rPr>
        <w:t xml:space="preserve">  stwierdzenia przez Inspektora nadzoru lub też Zamawiającego, że roboty budowlane objęte niniejszą umową są wykonywane przez Podwykonawcę lub dalszego </w:t>
      </w:r>
      <w:r w:rsidRPr="00432F0E">
        <w:rPr>
          <w:color w:val="000000" w:themeColor="text1"/>
        </w:rPr>
        <w:lastRenderedPageBreak/>
        <w:t>Podwykonawcę, który nie został zgłoszony lub też nie został zaakceptowany przez Zamawiającego, Inspektor nadzoru może nakazać wstrzymanie robót wykonywanych przez tego podwykonawcę (dalszego podwykonawcę)  i niezwłoczne opuszczenie terenu budowy.</w:t>
      </w:r>
    </w:p>
    <w:p w14:paraId="6BF21407" w14:textId="77777777" w:rsidR="00962560" w:rsidRPr="00432F0E" w:rsidRDefault="00962560" w:rsidP="00432F0E">
      <w:pPr>
        <w:spacing w:line="360" w:lineRule="auto"/>
        <w:jc w:val="center"/>
        <w:rPr>
          <w:b/>
          <w:color w:val="000000" w:themeColor="text1"/>
        </w:rPr>
      </w:pPr>
    </w:p>
    <w:p w14:paraId="40F7413C" w14:textId="77777777" w:rsidR="006221D7" w:rsidRPr="00432F0E" w:rsidRDefault="006221D7" w:rsidP="00432F0E">
      <w:pPr>
        <w:spacing w:line="360" w:lineRule="auto"/>
        <w:jc w:val="center"/>
        <w:rPr>
          <w:color w:val="000000" w:themeColor="text1"/>
        </w:rPr>
      </w:pPr>
      <w:r w:rsidRPr="00432F0E">
        <w:rPr>
          <w:b/>
          <w:color w:val="000000" w:themeColor="text1"/>
        </w:rPr>
        <w:t>Zabezpieczenie należytego wykonania umowy</w:t>
      </w:r>
    </w:p>
    <w:p w14:paraId="688E7BD4" w14:textId="77777777" w:rsidR="0024000B" w:rsidRPr="00432F0E" w:rsidRDefault="0024000B" w:rsidP="00432F0E">
      <w:pPr>
        <w:widowControl w:val="0"/>
        <w:spacing w:line="360" w:lineRule="auto"/>
        <w:jc w:val="center"/>
        <w:rPr>
          <w:snapToGrid w:val="0"/>
          <w:color w:val="000000" w:themeColor="text1"/>
        </w:rPr>
      </w:pPr>
      <w:r w:rsidRPr="00432F0E">
        <w:rPr>
          <w:snapToGrid w:val="0"/>
          <w:color w:val="000000" w:themeColor="text1"/>
        </w:rPr>
        <w:t>§ 16</w:t>
      </w:r>
    </w:p>
    <w:p w14:paraId="3D315679" w14:textId="5FDD4C5D" w:rsidR="00510E4F" w:rsidRPr="00432F0E" w:rsidRDefault="00A63C50" w:rsidP="00432F0E">
      <w:pPr>
        <w:widowControl w:val="0"/>
        <w:numPr>
          <w:ilvl w:val="0"/>
          <w:numId w:val="18"/>
        </w:numPr>
        <w:tabs>
          <w:tab w:val="clear" w:pos="720"/>
          <w:tab w:val="num" w:pos="540"/>
        </w:tabs>
        <w:spacing w:line="360" w:lineRule="auto"/>
        <w:ind w:left="567" w:hanging="540"/>
        <w:jc w:val="both"/>
        <w:rPr>
          <w:color w:val="000000" w:themeColor="text1"/>
        </w:rPr>
      </w:pPr>
      <w:r w:rsidRPr="00432F0E">
        <w:rPr>
          <w:snapToGrid w:val="0"/>
          <w:color w:val="000000" w:themeColor="text1"/>
        </w:rPr>
        <w:t xml:space="preserve">Wykonawca przed podpisaniem umowy wniósł zabezpieczenie należytego wykonania umowy </w:t>
      </w:r>
      <w:r w:rsidRPr="00432F0E">
        <w:rPr>
          <w:snapToGrid w:val="0"/>
          <w:color w:val="000000" w:themeColor="text1"/>
        </w:rPr>
        <w:br/>
      </w:r>
      <w:r w:rsidR="00510E4F" w:rsidRPr="00432F0E">
        <w:rPr>
          <w:snapToGrid w:val="0"/>
          <w:color w:val="000000" w:themeColor="text1"/>
        </w:rPr>
        <w:t xml:space="preserve">w formie </w:t>
      </w:r>
      <w:r w:rsidR="00FD7C45" w:rsidRPr="00432F0E">
        <w:rPr>
          <w:snapToGrid w:val="0"/>
          <w:color w:val="000000" w:themeColor="text1"/>
        </w:rPr>
        <w:t>…………………………………</w:t>
      </w:r>
      <w:r w:rsidR="00510E4F" w:rsidRPr="00432F0E">
        <w:rPr>
          <w:snapToGrid w:val="0"/>
          <w:color w:val="000000" w:themeColor="text1"/>
        </w:rPr>
        <w:t xml:space="preserve"> w wysokości 5% ceny ofertowej</w:t>
      </w:r>
      <w:r w:rsidR="00D11181" w:rsidRPr="00432F0E">
        <w:rPr>
          <w:snapToGrid w:val="0"/>
          <w:color w:val="000000" w:themeColor="text1"/>
        </w:rPr>
        <w:t xml:space="preserve"> brutto</w:t>
      </w:r>
      <w:r w:rsidR="00510E4F" w:rsidRPr="00432F0E">
        <w:rPr>
          <w:snapToGrid w:val="0"/>
          <w:color w:val="000000" w:themeColor="text1"/>
        </w:rPr>
        <w:t xml:space="preserve"> </w:t>
      </w:r>
      <w:proofErr w:type="spellStart"/>
      <w:r w:rsidR="00510E4F" w:rsidRPr="00432F0E">
        <w:rPr>
          <w:snapToGrid w:val="0"/>
          <w:color w:val="000000" w:themeColor="text1"/>
        </w:rPr>
        <w:t>tj</w:t>
      </w:r>
      <w:proofErr w:type="spellEnd"/>
      <w:r w:rsidR="00A9407B" w:rsidRPr="00432F0E">
        <w:rPr>
          <w:snapToGrid w:val="0"/>
          <w:color w:val="000000" w:themeColor="text1"/>
        </w:rPr>
        <w:t>………………….</w:t>
      </w:r>
      <w:r w:rsidR="00510E4F" w:rsidRPr="00432F0E">
        <w:rPr>
          <w:snapToGrid w:val="0"/>
          <w:color w:val="000000" w:themeColor="text1"/>
        </w:rPr>
        <w:t xml:space="preserve"> zł </w:t>
      </w:r>
      <w:r w:rsidR="00510E4F" w:rsidRPr="00432F0E">
        <w:rPr>
          <w:color w:val="000000" w:themeColor="text1"/>
        </w:rPr>
        <w:t xml:space="preserve"> (słownie złotych:</w:t>
      </w:r>
      <w:r w:rsidR="008876F8" w:rsidRPr="00432F0E">
        <w:rPr>
          <w:color w:val="000000" w:themeColor="text1"/>
        </w:rPr>
        <w:t xml:space="preserve"> </w:t>
      </w:r>
      <w:r w:rsidR="00A9407B" w:rsidRPr="00432F0E">
        <w:rPr>
          <w:color w:val="000000" w:themeColor="text1"/>
        </w:rPr>
        <w:t>……………………………………</w:t>
      </w:r>
      <w:r w:rsidR="008876F8" w:rsidRPr="00432F0E">
        <w:rPr>
          <w:color w:val="000000" w:themeColor="text1"/>
        </w:rPr>
        <w:t>100 gr</w:t>
      </w:r>
      <w:r w:rsidR="00510E4F" w:rsidRPr="00432F0E">
        <w:rPr>
          <w:color w:val="000000" w:themeColor="text1"/>
        </w:rPr>
        <w:t>)</w:t>
      </w:r>
      <w:r w:rsidR="0007723E" w:rsidRPr="00432F0E">
        <w:rPr>
          <w:color w:val="000000" w:themeColor="text1"/>
        </w:rPr>
        <w:t>.</w:t>
      </w:r>
    </w:p>
    <w:p w14:paraId="28CF2D5C" w14:textId="77777777" w:rsidR="00956973" w:rsidRPr="00432F0E" w:rsidRDefault="00956973" w:rsidP="00432F0E">
      <w:pPr>
        <w:widowControl w:val="0"/>
        <w:numPr>
          <w:ilvl w:val="0"/>
          <w:numId w:val="18"/>
        </w:numPr>
        <w:tabs>
          <w:tab w:val="clear" w:pos="720"/>
        </w:tabs>
        <w:spacing w:line="360" w:lineRule="auto"/>
        <w:ind w:left="567" w:hanging="567"/>
        <w:jc w:val="both"/>
        <w:rPr>
          <w:color w:val="000000" w:themeColor="text1"/>
        </w:rPr>
      </w:pPr>
      <w:r w:rsidRPr="00432F0E">
        <w:rPr>
          <w:color w:val="000000" w:themeColor="text1"/>
        </w:rPr>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w:t>
      </w:r>
      <w:r w:rsidR="00A9407B" w:rsidRPr="00432F0E">
        <w:rPr>
          <w:b/>
          <w:bCs/>
          <w:color w:val="000000" w:themeColor="text1"/>
        </w:rPr>
        <w:t>…………………….</w:t>
      </w:r>
      <w:r w:rsidRPr="00432F0E">
        <w:rPr>
          <w:b/>
          <w:bCs/>
          <w:color w:val="000000" w:themeColor="text1"/>
        </w:rPr>
        <w:t>miesięcy</w:t>
      </w:r>
      <w:r w:rsidRPr="00432F0E">
        <w:rPr>
          <w:color w:val="000000" w:themeColor="text1"/>
        </w:rPr>
        <w:t xml:space="preserve"> od dnia odbioru końcowego.</w:t>
      </w:r>
    </w:p>
    <w:p w14:paraId="2F0BEE40" w14:textId="77777777" w:rsidR="00A63C50" w:rsidRPr="00432F0E" w:rsidRDefault="00A63C50" w:rsidP="00432F0E">
      <w:pPr>
        <w:numPr>
          <w:ilvl w:val="0"/>
          <w:numId w:val="18"/>
        </w:numPr>
        <w:tabs>
          <w:tab w:val="clear" w:pos="720"/>
          <w:tab w:val="num" w:pos="540"/>
        </w:tabs>
        <w:suppressAutoHyphens/>
        <w:spacing w:line="360" w:lineRule="auto"/>
        <w:ind w:left="540" w:hanging="540"/>
        <w:jc w:val="both"/>
        <w:rPr>
          <w:color w:val="000000" w:themeColor="text1"/>
        </w:rPr>
      </w:pPr>
      <w:r w:rsidRPr="00432F0E">
        <w:rPr>
          <w:color w:val="000000" w:themeColor="text1"/>
        </w:rPr>
        <w:t>Część zabezpieczenia w wysokości 70% wniesionego zabezpieczenia należytego wykonania umowy Zamawiający zwróci Wykonawcy w terminie 30 dni od daty odbioru końcowego przedmiotu umowy, tzn. po podpisaniu protokołu odbioru końcowego.</w:t>
      </w:r>
    </w:p>
    <w:p w14:paraId="77BFE031" w14:textId="4423FC28" w:rsidR="00956973" w:rsidRPr="00432F0E" w:rsidRDefault="00956973" w:rsidP="00432F0E">
      <w:pPr>
        <w:numPr>
          <w:ilvl w:val="0"/>
          <w:numId w:val="18"/>
        </w:numPr>
        <w:tabs>
          <w:tab w:val="clear" w:pos="720"/>
        </w:tabs>
        <w:suppressAutoHyphens/>
        <w:spacing w:line="360" w:lineRule="auto"/>
        <w:ind w:left="540" w:hanging="540"/>
        <w:jc w:val="both"/>
        <w:rPr>
          <w:color w:val="000000" w:themeColor="text1"/>
        </w:rPr>
      </w:pPr>
      <w:r w:rsidRPr="00432F0E">
        <w:rPr>
          <w:color w:val="000000" w:themeColor="text1"/>
        </w:rPr>
        <w:t>Kwota pozostawiona na zabezpieczenie roszczeń z tytułu rękojmi za wady fizyczne lub gwarancji wynosząca 30% wartości zabezpieczenia należytego wykonania umowy,</w:t>
      </w:r>
      <w:r w:rsidR="00FD7C45" w:rsidRPr="00432F0E">
        <w:rPr>
          <w:color w:val="000000" w:themeColor="text1"/>
        </w:rPr>
        <w:t xml:space="preserve"> </w:t>
      </w:r>
      <w:r w:rsidRPr="00432F0E">
        <w:rPr>
          <w:color w:val="000000" w:themeColor="text1"/>
        </w:rPr>
        <w:t xml:space="preserve"> zostanie zwrócona nie później niż w 15 dniu po upływie okresu rękojmi tj. po okresie </w:t>
      </w:r>
      <w:r w:rsidR="008876F8" w:rsidRPr="00432F0E">
        <w:rPr>
          <w:color w:val="000000" w:themeColor="text1"/>
        </w:rPr>
        <w:t>60</w:t>
      </w:r>
      <w:r w:rsidRPr="00432F0E">
        <w:rPr>
          <w:color w:val="000000" w:themeColor="text1"/>
        </w:rPr>
        <w:t xml:space="preserve"> miesięcy od dnia odbioru końcowego.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 </w:t>
      </w:r>
    </w:p>
    <w:p w14:paraId="1708BAEE" w14:textId="77777777" w:rsidR="00A63C50" w:rsidRPr="00432F0E" w:rsidRDefault="00A63C50" w:rsidP="00432F0E">
      <w:pPr>
        <w:numPr>
          <w:ilvl w:val="0"/>
          <w:numId w:val="18"/>
        </w:numPr>
        <w:tabs>
          <w:tab w:val="clear" w:pos="720"/>
        </w:tabs>
        <w:suppressAutoHyphens/>
        <w:spacing w:line="360" w:lineRule="auto"/>
        <w:ind w:left="540" w:hanging="540"/>
        <w:jc w:val="both"/>
        <w:rPr>
          <w:color w:val="000000" w:themeColor="text1"/>
        </w:rPr>
      </w:pPr>
      <w:r w:rsidRPr="00432F0E">
        <w:rPr>
          <w:color w:val="000000" w:themeColor="text1"/>
        </w:rPr>
        <w:t>Zwrot zabezpieczenia, o którym mowa w ust. 3 musi być poprzedzony przeglądem stanu technicznego przedmiotu umowy i usunięciem przez Wykonawcę, wszystkich wad ujawnionych w trakcie przeglądu.</w:t>
      </w:r>
    </w:p>
    <w:p w14:paraId="44F7EB24" w14:textId="77777777" w:rsidR="00A63C50" w:rsidRPr="00432F0E" w:rsidRDefault="00A63C50" w:rsidP="00432F0E">
      <w:pPr>
        <w:numPr>
          <w:ilvl w:val="0"/>
          <w:numId w:val="18"/>
        </w:numPr>
        <w:tabs>
          <w:tab w:val="clear" w:pos="720"/>
          <w:tab w:val="num" w:pos="540"/>
        </w:tabs>
        <w:suppressAutoHyphens/>
        <w:spacing w:line="360" w:lineRule="auto"/>
        <w:ind w:left="540" w:hanging="540"/>
        <w:jc w:val="both"/>
        <w:rPr>
          <w:color w:val="000000" w:themeColor="text1"/>
        </w:rPr>
      </w:pPr>
      <w:r w:rsidRPr="00432F0E">
        <w:rPr>
          <w:snapToGrid w:val="0"/>
          <w:color w:val="000000" w:themeColor="text1"/>
        </w:rPr>
        <w:t xml:space="preserve">Beneficjentem gwarancji zabezpieczenia należytego wykonania umowy jest </w:t>
      </w:r>
      <w:r w:rsidR="00F03D1A" w:rsidRPr="00432F0E">
        <w:rPr>
          <w:bCs/>
          <w:snapToGrid w:val="0"/>
          <w:color w:val="000000" w:themeColor="text1"/>
        </w:rPr>
        <w:t>Gmina Kraśniczyn, ul. Kościuszki 21, 22-310 Kraśniczyn</w:t>
      </w:r>
      <w:r w:rsidRPr="00432F0E">
        <w:rPr>
          <w:snapToGrid w:val="0"/>
          <w:color w:val="000000" w:themeColor="text1"/>
        </w:rPr>
        <w:t>. Zamawiający wymaga aby taki zapis widniał w dokumencie gwarancji.</w:t>
      </w:r>
    </w:p>
    <w:p w14:paraId="7604A422" w14:textId="77777777" w:rsidR="00956973" w:rsidRPr="00432F0E" w:rsidRDefault="00956973" w:rsidP="00432F0E">
      <w:pPr>
        <w:numPr>
          <w:ilvl w:val="0"/>
          <w:numId w:val="18"/>
        </w:numPr>
        <w:tabs>
          <w:tab w:val="clear" w:pos="720"/>
          <w:tab w:val="num" w:pos="540"/>
        </w:tabs>
        <w:suppressAutoHyphens/>
        <w:spacing w:line="360" w:lineRule="auto"/>
        <w:ind w:left="540" w:hanging="540"/>
        <w:jc w:val="both"/>
        <w:rPr>
          <w:color w:val="000000" w:themeColor="text1"/>
        </w:rPr>
      </w:pPr>
      <w:r w:rsidRPr="00432F0E">
        <w:rPr>
          <w:color w:val="000000" w:themeColor="text1"/>
        </w:rPr>
        <w:t>Koszty zabezpieczenia należytego wykonania umowy ponosi Wykonawca.</w:t>
      </w:r>
    </w:p>
    <w:p w14:paraId="2B19A74F" w14:textId="77777777" w:rsidR="00956973" w:rsidRPr="00432F0E" w:rsidRDefault="00956973" w:rsidP="00432F0E">
      <w:pPr>
        <w:numPr>
          <w:ilvl w:val="0"/>
          <w:numId w:val="18"/>
        </w:numPr>
        <w:tabs>
          <w:tab w:val="clear" w:pos="720"/>
        </w:tabs>
        <w:suppressAutoHyphens/>
        <w:spacing w:line="360" w:lineRule="auto"/>
        <w:ind w:left="567" w:hanging="567"/>
        <w:jc w:val="both"/>
        <w:rPr>
          <w:color w:val="000000" w:themeColor="text1"/>
        </w:rPr>
      </w:pPr>
      <w:r w:rsidRPr="00432F0E">
        <w:rPr>
          <w:color w:val="000000" w:themeColor="text1"/>
        </w:rPr>
        <w:lastRenderedPageBreak/>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75F31127" w14:textId="77777777" w:rsidR="002210CA" w:rsidRPr="00432F0E" w:rsidRDefault="002210CA" w:rsidP="00432F0E">
      <w:pPr>
        <w:numPr>
          <w:ilvl w:val="0"/>
          <w:numId w:val="18"/>
        </w:numPr>
        <w:tabs>
          <w:tab w:val="clear" w:pos="720"/>
        </w:tabs>
        <w:suppressAutoHyphens/>
        <w:spacing w:line="360" w:lineRule="auto"/>
        <w:ind w:left="567" w:hanging="567"/>
        <w:jc w:val="both"/>
        <w:rPr>
          <w:color w:val="000000" w:themeColor="text1"/>
        </w:rPr>
      </w:pPr>
      <w:r w:rsidRPr="00432F0E">
        <w:rPr>
          <w:color w:val="000000" w:themeColor="text1"/>
        </w:rPr>
        <w:t>Zabezpieczenie należytego wykonania umowy pozostaje w dyspozycji Zamawiającego i zachowuje swoją ważność na czas określony w umowie.</w:t>
      </w:r>
    </w:p>
    <w:p w14:paraId="17D8DF16" w14:textId="7458517C" w:rsidR="002210CA" w:rsidRPr="00432F0E" w:rsidRDefault="002210CA" w:rsidP="00432F0E">
      <w:pPr>
        <w:numPr>
          <w:ilvl w:val="0"/>
          <w:numId w:val="18"/>
        </w:numPr>
        <w:tabs>
          <w:tab w:val="clear" w:pos="720"/>
        </w:tabs>
        <w:suppressAutoHyphens/>
        <w:spacing w:line="360" w:lineRule="auto"/>
        <w:ind w:left="567" w:hanging="567"/>
        <w:jc w:val="both"/>
        <w:rPr>
          <w:color w:val="000000" w:themeColor="text1"/>
        </w:rPr>
      </w:pPr>
      <w:r w:rsidRPr="00432F0E">
        <w:rPr>
          <w:color w:val="000000" w:themeColor="text1"/>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2318FC32" w14:textId="77777777" w:rsidR="000D7FF3" w:rsidRPr="00432F0E" w:rsidRDefault="000D7FF3" w:rsidP="00432F0E">
      <w:pPr>
        <w:suppressAutoHyphens/>
        <w:spacing w:line="360" w:lineRule="auto"/>
        <w:ind w:left="567"/>
        <w:jc w:val="both"/>
        <w:rPr>
          <w:color w:val="000000" w:themeColor="text1"/>
        </w:rPr>
      </w:pPr>
    </w:p>
    <w:p w14:paraId="7B9FD23D" w14:textId="42DA9801" w:rsidR="000D7FF3" w:rsidRPr="00432F0E" w:rsidRDefault="000D7FF3" w:rsidP="00432F0E">
      <w:pPr>
        <w:spacing w:line="360" w:lineRule="auto"/>
        <w:ind w:left="510" w:right="428" w:hanging="10"/>
        <w:jc w:val="center"/>
        <w:rPr>
          <w:color w:val="000000" w:themeColor="text1"/>
        </w:rPr>
      </w:pPr>
      <w:r w:rsidRPr="00432F0E">
        <w:rPr>
          <w:b/>
          <w:color w:val="000000" w:themeColor="text1"/>
        </w:rPr>
        <w:t xml:space="preserve">§ 16 A </w:t>
      </w:r>
    </w:p>
    <w:p w14:paraId="3D516CDD" w14:textId="77777777" w:rsidR="000D7FF3" w:rsidRPr="00432F0E" w:rsidRDefault="000D7FF3" w:rsidP="00432F0E">
      <w:pPr>
        <w:spacing w:line="360" w:lineRule="auto"/>
        <w:ind w:left="510" w:right="431" w:hanging="10"/>
        <w:jc w:val="center"/>
        <w:rPr>
          <w:color w:val="000000" w:themeColor="text1"/>
        </w:rPr>
      </w:pPr>
      <w:r w:rsidRPr="00432F0E">
        <w:rPr>
          <w:b/>
          <w:color w:val="000000" w:themeColor="text1"/>
        </w:rPr>
        <w:t xml:space="preserve">Ubezpieczenie </w:t>
      </w:r>
    </w:p>
    <w:p w14:paraId="77CA3A1E" w14:textId="77777777" w:rsidR="000D7FF3" w:rsidRPr="00432F0E" w:rsidRDefault="000D7FF3" w:rsidP="00432F0E">
      <w:pPr>
        <w:numPr>
          <w:ilvl w:val="0"/>
          <w:numId w:val="47"/>
        </w:numPr>
        <w:spacing w:line="360" w:lineRule="auto"/>
        <w:ind w:hanging="427"/>
        <w:jc w:val="both"/>
        <w:rPr>
          <w:color w:val="000000" w:themeColor="text1"/>
        </w:rPr>
      </w:pPr>
      <w:r w:rsidRPr="00432F0E">
        <w:rPr>
          <w:color w:val="000000" w:themeColor="text1"/>
        </w:rPr>
        <w:t xml:space="preserve">Wykonawca zobowiązuje się do posiadania ubezpieczenia od odpowiedzialności cywilnej (OC) z tytułu prowadzonej działalności gospodarczej, obejmującego przedmiot umowy, na sumę ubezpieczeniową, nie mniejszą niż połowa wynagrodzenia umownego brutto wynikające z niniejszej umowy. </w:t>
      </w:r>
    </w:p>
    <w:p w14:paraId="242476F4" w14:textId="7E789713" w:rsidR="000D7FF3" w:rsidRPr="00432F0E" w:rsidRDefault="000D7FF3" w:rsidP="00432F0E">
      <w:pPr>
        <w:numPr>
          <w:ilvl w:val="0"/>
          <w:numId w:val="47"/>
        </w:numPr>
        <w:spacing w:line="360" w:lineRule="auto"/>
        <w:ind w:hanging="427"/>
        <w:jc w:val="both"/>
        <w:rPr>
          <w:color w:val="000000" w:themeColor="text1"/>
        </w:rPr>
      </w:pPr>
      <w:r w:rsidRPr="00432F0E">
        <w:rPr>
          <w:color w:val="000000" w:themeColor="text1"/>
        </w:rPr>
        <w:t>Ubezpieczenie, o którym mowa w ust. 1, musi obowiązywać przez cały okres realizacji umowy. Jeżeli Wykonawca przedłoży polisę na okres krótszy niż okres realizacji zamówienia, będzie zobowiązany najpóźniej w dniu roboczym poprzedzającym dzień utraty jej ważności, przedłożyć nową polisę na okres kolejny pod rygorem zapłaty kar umownych w wysokości 200</w:t>
      </w:r>
      <w:r w:rsidR="002210CA" w:rsidRPr="00432F0E">
        <w:rPr>
          <w:color w:val="000000" w:themeColor="text1"/>
        </w:rPr>
        <w:t>,00</w:t>
      </w:r>
      <w:r w:rsidRPr="00432F0E">
        <w:rPr>
          <w:color w:val="000000" w:themeColor="text1"/>
        </w:rPr>
        <w:t xml:space="preserve"> zł za każdy dzień zwłoki.  </w:t>
      </w:r>
    </w:p>
    <w:p w14:paraId="25F43167" w14:textId="77777777" w:rsidR="000D7FF3" w:rsidRPr="00432F0E" w:rsidRDefault="000D7FF3" w:rsidP="00432F0E">
      <w:pPr>
        <w:numPr>
          <w:ilvl w:val="0"/>
          <w:numId w:val="47"/>
        </w:numPr>
        <w:spacing w:line="360" w:lineRule="auto"/>
        <w:ind w:hanging="427"/>
        <w:jc w:val="both"/>
        <w:rPr>
          <w:color w:val="000000" w:themeColor="text1"/>
        </w:rPr>
      </w:pPr>
      <w:r w:rsidRPr="00432F0E">
        <w:rPr>
          <w:color w:val="000000" w:themeColor="text1"/>
        </w:rPr>
        <w:t xml:space="preserve">Przed przekazaniem placu budowy, Wykonawca jest zobowiązany do przedłożenia Zamawiającemu poświadczonych za zgodność z oryginałem kopii polisy ubezpieczeniowej (OC), o których mowa w ust. 1. </w:t>
      </w:r>
    </w:p>
    <w:p w14:paraId="24181031" w14:textId="77777777" w:rsidR="000D7FF3" w:rsidRPr="00432F0E" w:rsidRDefault="000D7FF3" w:rsidP="00432F0E">
      <w:pPr>
        <w:numPr>
          <w:ilvl w:val="0"/>
          <w:numId w:val="47"/>
        </w:numPr>
        <w:spacing w:line="360" w:lineRule="auto"/>
        <w:ind w:hanging="427"/>
        <w:jc w:val="both"/>
        <w:rPr>
          <w:color w:val="000000" w:themeColor="text1"/>
        </w:rPr>
      </w:pPr>
      <w:r w:rsidRPr="00432F0E">
        <w:rPr>
          <w:color w:val="000000" w:themeColor="text1"/>
        </w:rPr>
        <w:t>Zakres oraz warunki ubezpieczenia, o którym mowa w ust. 1, podlegają akceptacji Zamawiającego.</w:t>
      </w:r>
      <w:r w:rsidRPr="00432F0E">
        <w:rPr>
          <w:b/>
          <w:color w:val="000000" w:themeColor="text1"/>
        </w:rPr>
        <w:t xml:space="preserve"> </w:t>
      </w:r>
    </w:p>
    <w:p w14:paraId="24EF0613" w14:textId="77777777" w:rsidR="0042281C" w:rsidRPr="00432F0E" w:rsidRDefault="0042281C" w:rsidP="00432F0E">
      <w:pPr>
        <w:spacing w:line="360" w:lineRule="auto"/>
        <w:rPr>
          <w:b/>
          <w:color w:val="000000" w:themeColor="text1"/>
        </w:rPr>
      </w:pPr>
    </w:p>
    <w:p w14:paraId="00C8BD14" w14:textId="77777777" w:rsidR="00160311" w:rsidRPr="00432F0E" w:rsidRDefault="00160311" w:rsidP="00432F0E">
      <w:pPr>
        <w:spacing w:line="360" w:lineRule="auto"/>
        <w:jc w:val="center"/>
        <w:rPr>
          <w:b/>
          <w:color w:val="000000" w:themeColor="text1"/>
        </w:rPr>
      </w:pPr>
      <w:r w:rsidRPr="00432F0E">
        <w:rPr>
          <w:b/>
          <w:color w:val="000000" w:themeColor="text1"/>
        </w:rPr>
        <w:t>Zmiany umowy</w:t>
      </w:r>
    </w:p>
    <w:p w14:paraId="300A6841" w14:textId="77777777" w:rsidR="00160311" w:rsidRPr="00432F0E" w:rsidRDefault="00160311" w:rsidP="00432F0E">
      <w:pPr>
        <w:widowControl w:val="0"/>
        <w:spacing w:line="360" w:lineRule="auto"/>
        <w:jc w:val="center"/>
        <w:rPr>
          <w:snapToGrid w:val="0"/>
          <w:color w:val="000000" w:themeColor="text1"/>
        </w:rPr>
      </w:pPr>
      <w:r w:rsidRPr="00432F0E">
        <w:rPr>
          <w:snapToGrid w:val="0"/>
          <w:color w:val="000000" w:themeColor="text1"/>
        </w:rPr>
        <w:lastRenderedPageBreak/>
        <w:t>§ 17</w:t>
      </w:r>
    </w:p>
    <w:p w14:paraId="1A4E641A" w14:textId="77777777" w:rsidR="00160311" w:rsidRPr="00432F0E" w:rsidRDefault="00160311" w:rsidP="00432F0E">
      <w:pPr>
        <w:pStyle w:val="Tekstpodstawowy2"/>
        <w:tabs>
          <w:tab w:val="num" w:pos="2160"/>
        </w:tabs>
        <w:spacing w:line="360" w:lineRule="auto"/>
        <w:ind w:right="23"/>
        <w:jc w:val="both"/>
        <w:rPr>
          <w:color w:val="000000" w:themeColor="text1"/>
          <w:szCs w:val="24"/>
        </w:rPr>
      </w:pPr>
      <w:r w:rsidRPr="00432F0E">
        <w:rPr>
          <w:color w:val="000000" w:themeColor="text1"/>
          <w:szCs w:val="24"/>
        </w:rPr>
        <w:t>1. Zamawiający przewiduje możliwości zmiany umowy w następujących sytuacjach:</w:t>
      </w:r>
    </w:p>
    <w:p w14:paraId="4C62FA4C" w14:textId="77777777" w:rsidR="00160311" w:rsidRPr="00432F0E" w:rsidRDefault="00160311" w:rsidP="00432F0E">
      <w:pPr>
        <w:pStyle w:val="Tekstpodstawowy2"/>
        <w:widowControl/>
        <w:numPr>
          <w:ilvl w:val="0"/>
          <w:numId w:val="21"/>
        </w:numPr>
        <w:spacing w:line="360" w:lineRule="auto"/>
        <w:ind w:right="23"/>
        <w:jc w:val="both"/>
        <w:rPr>
          <w:color w:val="000000" w:themeColor="text1"/>
          <w:szCs w:val="24"/>
        </w:rPr>
      </w:pPr>
      <w:r w:rsidRPr="00432F0E">
        <w:rPr>
          <w:color w:val="000000" w:themeColor="text1"/>
          <w:szCs w:val="24"/>
        </w:rPr>
        <w:t>termin realizacji przedmiotu umowy</w:t>
      </w:r>
      <w:r w:rsidR="00D11181" w:rsidRPr="00432F0E">
        <w:rPr>
          <w:color w:val="000000" w:themeColor="text1"/>
          <w:szCs w:val="24"/>
        </w:rPr>
        <w:t xml:space="preserve"> o którym mowa w § 2 ust. 1</w:t>
      </w:r>
      <w:r w:rsidRPr="00432F0E">
        <w:rPr>
          <w:color w:val="000000" w:themeColor="text1"/>
          <w:szCs w:val="24"/>
        </w:rPr>
        <w:t xml:space="preserve"> może ulec prze</w:t>
      </w:r>
      <w:r w:rsidR="00D11181" w:rsidRPr="00432F0E">
        <w:rPr>
          <w:color w:val="000000" w:themeColor="text1"/>
          <w:szCs w:val="24"/>
        </w:rPr>
        <w:t>dłużeniu</w:t>
      </w:r>
      <w:r w:rsidRPr="00432F0E">
        <w:rPr>
          <w:color w:val="000000" w:themeColor="text1"/>
          <w:szCs w:val="24"/>
        </w:rPr>
        <w:t xml:space="preserve"> o czas występowania przeszkód o obiektywnym charakterze (zdarzenia nadzwyczajne, zewnętrzne i niemożliwe do zapobieżenia, mieszczącym się w zakresie pojęciowym tzw. „siły wyższej, klęski żywiołowe”</w:t>
      </w:r>
      <w:r w:rsidR="00CB5786" w:rsidRPr="00432F0E">
        <w:rPr>
          <w:color w:val="000000" w:themeColor="text1"/>
          <w:szCs w:val="24"/>
        </w:rPr>
        <w:t xml:space="preserve"> a także wprowadzenia jednego ze stanów nadzwyczajnych, stanu zagrożenia epidemicznego, stanu epidemii, stanu pandemii</w:t>
      </w:r>
      <w:r w:rsidRPr="00432F0E">
        <w:rPr>
          <w:color w:val="000000" w:themeColor="text1"/>
          <w:szCs w:val="24"/>
        </w:rPr>
        <w:t xml:space="preserve">), </w:t>
      </w:r>
      <w:r w:rsidR="00612434" w:rsidRPr="00432F0E">
        <w:rPr>
          <w:color w:val="000000" w:themeColor="text1"/>
          <w:szCs w:val="24"/>
        </w:rPr>
        <w:t xml:space="preserve">o ile okoliczności związane z wystąpieniem wskazanych przeszkód miały wpływ na należyte w tym terminowe wykonanie umowy </w:t>
      </w:r>
      <w:r w:rsidRPr="00432F0E">
        <w:rPr>
          <w:color w:val="000000" w:themeColor="text1"/>
          <w:szCs w:val="24"/>
        </w:rPr>
        <w:t>a także w przypadku wystąpienia niekorzystnych warunków atmosferycznych, które uniemożliwiają prawidłowe wykonanie zamówienia zgodnie z technologią</w:t>
      </w:r>
      <w:r w:rsidR="00D664E2" w:rsidRPr="00432F0E">
        <w:rPr>
          <w:color w:val="000000" w:themeColor="text1"/>
          <w:szCs w:val="24"/>
        </w:rPr>
        <w:t>, co zostanie udokumentowane poprzez stosowne zapisy w Dzienniku Budowy i potwierdzone przez Inspektora Nadzoru</w:t>
      </w:r>
      <w:r w:rsidRPr="00432F0E">
        <w:rPr>
          <w:color w:val="000000" w:themeColor="text1"/>
          <w:szCs w:val="24"/>
        </w:rPr>
        <w:t>, termin na wykonanie umowy może zostać wydłużony o czas trwania przeszkody, uniemożliwiającej wykonanie przedmiotu umowy, z zastrzeżeniem uwzględnienia ewentualnego przyczynienia się Wykonawcy do powstałego wydłużenia,</w:t>
      </w:r>
    </w:p>
    <w:p w14:paraId="0C290453" w14:textId="77777777" w:rsidR="00160311" w:rsidRPr="00432F0E" w:rsidRDefault="00D11181" w:rsidP="00432F0E">
      <w:pPr>
        <w:pStyle w:val="Tekstpodstawowy2"/>
        <w:widowControl/>
        <w:numPr>
          <w:ilvl w:val="0"/>
          <w:numId w:val="21"/>
        </w:numPr>
        <w:spacing w:line="360" w:lineRule="auto"/>
        <w:ind w:right="23"/>
        <w:jc w:val="both"/>
        <w:rPr>
          <w:color w:val="000000" w:themeColor="text1"/>
          <w:szCs w:val="24"/>
        </w:rPr>
      </w:pPr>
      <w:r w:rsidRPr="00432F0E">
        <w:rPr>
          <w:color w:val="000000" w:themeColor="text1"/>
          <w:szCs w:val="24"/>
        </w:rPr>
        <w:t xml:space="preserve">termin realizacji przedmiotu umowy o którym mowa w § 2 ust. 1 może ulec przedłużeniu w przypadku wystąpienia </w:t>
      </w:r>
      <w:r w:rsidR="00160311" w:rsidRPr="00432F0E">
        <w:rPr>
          <w:color w:val="000000" w:themeColor="text1"/>
          <w:szCs w:val="24"/>
        </w:rPr>
        <w:t>niewybu</w:t>
      </w:r>
      <w:r w:rsidR="00A67E95" w:rsidRPr="00432F0E">
        <w:rPr>
          <w:color w:val="000000" w:themeColor="text1"/>
          <w:szCs w:val="24"/>
        </w:rPr>
        <w:t>chów</w:t>
      </w:r>
      <w:r w:rsidR="00160311" w:rsidRPr="00432F0E">
        <w:rPr>
          <w:color w:val="000000" w:themeColor="text1"/>
          <w:szCs w:val="24"/>
        </w:rPr>
        <w:t>,</w:t>
      </w:r>
      <w:r w:rsidR="00A67E95" w:rsidRPr="00432F0E">
        <w:rPr>
          <w:color w:val="000000" w:themeColor="text1"/>
          <w:szCs w:val="24"/>
        </w:rPr>
        <w:t xml:space="preserve"> </w:t>
      </w:r>
      <w:r w:rsidR="00160311" w:rsidRPr="00432F0E">
        <w:rPr>
          <w:color w:val="000000" w:themeColor="text1"/>
          <w:szCs w:val="24"/>
        </w:rPr>
        <w:t>wykopalisk archeologiczn</w:t>
      </w:r>
      <w:r w:rsidR="00A67E95" w:rsidRPr="00432F0E">
        <w:rPr>
          <w:color w:val="000000" w:themeColor="text1"/>
          <w:szCs w:val="24"/>
        </w:rPr>
        <w:t>ych</w:t>
      </w:r>
      <w:r w:rsidR="00591634" w:rsidRPr="00432F0E">
        <w:rPr>
          <w:color w:val="000000" w:themeColor="text1"/>
          <w:szCs w:val="24"/>
        </w:rPr>
        <w:t>,</w:t>
      </w:r>
      <w:r w:rsidRPr="00432F0E">
        <w:rPr>
          <w:color w:val="000000" w:themeColor="text1"/>
          <w:szCs w:val="24"/>
        </w:rPr>
        <w:t xml:space="preserve"> przy czym </w:t>
      </w:r>
      <w:r w:rsidR="00A67E95" w:rsidRPr="00432F0E">
        <w:rPr>
          <w:color w:val="000000" w:themeColor="text1"/>
          <w:szCs w:val="24"/>
        </w:rPr>
        <w:t>termin</w:t>
      </w:r>
      <w:r w:rsidR="007E4B15" w:rsidRPr="00432F0E">
        <w:rPr>
          <w:color w:val="000000" w:themeColor="text1"/>
          <w:szCs w:val="24"/>
        </w:rPr>
        <w:t xml:space="preserve"> </w:t>
      </w:r>
      <w:r w:rsidR="00A67E95" w:rsidRPr="00432F0E">
        <w:rPr>
          <w:color w:val="000000" w:themeColor="text1"/>
          <w:szCs w:val="24"/>
        </w:rPr>
        <w:t xml:space="preserve">na </w:t>
      </w:r>
      <w:r w:rsidR="00591634" w:rsidRPr="00432F0E">
        <w:rPr>
          <w:color w:val="000000" w:themeColor="text1"/>
          <w:szCs w:val="24"/>
        </w:rPr>
        <w:t>wykonanie umowy może zostać wydłużony o czas trwania przeszkody,</w:t>
      </w:r>
    </w:p>
    <w:p w14:paraId="1C97A3B2" w14:textId="77777777" w:rsidR="00292E90" w:rsidRPr="00432F0E" w:rsidRDefault="00292E90" w:rsidP="00432F0E">
      <w:pPr>
        <w:pStyle w:val="Tekstpodstawowy2"/>
        <w:widowControl/>
        <w:numPr>
          <w:ilvl w:val="0"/>
          <w:numId w:val="21"/>
        </w:numPr>
        <w:spacing w:line="360" w:lineRule="auto"/>
        <w:ind w:right="23"/>
        <w:jc w:val="both"/>
        <w:rPr>
          <w:color w:val="000000" w:themeColor="text1"/>
          <w:szCs w:val="24"/>
        </w:rPr>
      </w:pPr>
      <w:r w:rsidRPr="00432F0E">
        <w:rPr>
          <w:color w:val="000000" w:themeColor="text1"/>
          <w:szCs w:val="24"/>
        </w:rPr>
        <w:t xml:space="preserve">zmiany terminu realizacji przedmiotu umowy spowodowane </w:t>
      </w:r>
      <w:r w:rsidR="005A7744" w:rsidRPr="00432F0E">
        <w:rPr>
          <w:color w:val="000000" w:themeColor="text1"/>
          <w:szCs w:val="24"/>
        </w:rPr>
        <w:t>zmian</w:t>
      </w:r>
      <w:r w:rsidRPr="00432F0E">
        <w:rPr>
          <w:color w:val="000000" w:themeColor="text1"/>
          <w:szCs w:val="24"/>
        </w:rPr>
        <w:t>ą</w:t>
      </w:r>
      <w:r w:rsidR="005A7744" w:rsidRPr="00432F0E">
        <w:rPr>
          <w:color w:val="000000" w:themeColor="text1"/>
          <w:szCs w:val="24"/>
        </w:rPr>
        <w:t xml:space="preserve"> sposobu realizacji przedmiotu zamówienia w postaci odmiennych od przyjętych w specyfikacjach, dokumentacji technicznej, warunków geologicznych skutkujących niemożliwością zrealizowania umowy przy dotychczasowych założeniach technologicznych,</w:t>
      </w:r>
      <w:r w:rsidRPr="00432F0E">
        <w:rPr>
          <w:color w:val="000000" w:themeColor="text1"/>
          <w:szCs w:val="24"/>
        </w:rPr>
        <w:t xml:space="preserve"> </w:t>
      </w:r>
      <w:bookmarkStart w:id="9" w:name="_Hlk30752420"/>
      <w:r w:rsidRPr="00432F0E">
        <w:rPr>
          <w:color w:val="000000" w:themeColor="text1"/>
          <w:szCs w:val="24"/>
        </w:rPr>
        <w:t>termin na wykonanie umowy może zostać wydłużony o czas trwania przeszkody,</w:t>
      </w:r>
      <w:r w:rsidR="008C6707" w:rsidRPr="00432F0E">
        <w:rPr>
          <w:color w:val="000000" w:themeColor="text1"/>
          <w:szCs w:val="24"/>
        </w:rPr>
        <w:t xml:space="preserve"> </w:t>
      </w:r>
    </w:p>
    <w:bookmarkEnd w:id="9"/>
    <w:p w14:paraId="006F9858" w14:textId="77777777" w:rsidR="00292E90" w:rsidRPr="00432F0E" w:rsidRDefault="00292E90" w:rsidP="00432F0E">
      <w:pPr>
        <w:pStyle w:val="Tekstpodstawowy2"/>
        <w:widowControl/>
        <w:numPr>
          <w:ilvl w:val="0"/>
          <w:numId w:val="21"/>
        </w:numPr>
        <w:spacing w:line="360" w:lineRule="auto"/>
        <w:ind w:right="23"/>
        <w:jc w:val="both"/>
        <w:rPr>
          <w:color w:val="000000" w:themeColor="text1"/>
          <w:szCs w:val="24"/>
        </w:rPr>
      </w:pPr>
      <w:r w:rsidRPr="00432F0E">
        <w:rPr>
          <w:color w:val="000000" w:themeColor="text1"/>
          <w:szCs w:val="24"/>
        </w:rPr>
        <w:t>zmiany terminu realizacji przedmiotu</w:t>
      </w:r>
      <w:r w:rsidR="00D11181" w:rsidRPr="00432F0E">
        <w:rPr>
          <w:color w:val="000000" w:themeColor="text1"/>
          <w:szCs w:val="24"/>
        </w:rPr>
        <w:t xml:space="preserve"> </w:t>
      </w:r>
      <w:r w:rsidRPr="00432F0E">
        <w:rPr>
          <w:color w:val="000000" w:themeColor="text1"/>
          <w:szCs w:val="24"/>
        </w:rPr>
        <w:t xml:space="preserve">umowy spowodowane zmianą </w:t>
      </w:r>
      <w:r w:rsidR="005A7744" w:rsidRPr="00432F0E">
        <w:rPr>
          <w:color w:val="000000" w:themeColor="text1"/>
          <w:szCs w:val="24"/>
        </w:rPr>
        <w:t>sposobu realizacji przedmiotu zamówienia w postaci odmiennych od przyjętych w dokumentacji warunków terenowych w szczególności istnienia niezinwentaryzowanej infrastruktury podziemnej sieci, instalacji lub innych niezinwentaryzowanych obiektów budowlanych skutkujących niemożnością zrealizowania przedmiotu zamówienia przy dotychczasowych założeniach technologicznych,</w:t>
      </w:r>
      <w:r w:rsidRPr="00432F0E">
        <w:rPr>
          <w:color w:val="000000" w:themeColor="text1"/>
          <w:szCs w:val="24"/>
        </w:rPr>
        <w:t xml:space="preserve"> termin na wykonanie umowy może zostać wydłużony o czas trwania przeszkody,</w:t>
      </w:r>
    </w:p>
    <w:p w14:paraId="54340FAE" w14:textId="77777777" w:rsidR="001635BA" w:rsidRPr="00432F0E" w:rsidRDefault="001635BA" w:rsidP="00432F0E">
      <w:pPr>
        <w:pStyle w:val="Tekstpodstawowy2"/>
        <w:widowControl/>
        <w:numPr>
          <w:ilvl w:val="0"/>
          <w:numId w:val="21"/>
        </w:numPr>
        <w:spacing w:line="360" w:lineRule="auto"/>
        <w:ind w:right="23"/>
        <w:jc w:val="both"/>
        <w:rPr>
          <w:color w:val="000000" w:themeColor="text1"/>
          <w:szCs w:val="24"/>
        </w:rPr>
      </w:pPr>
      <w:r w:rsidRPr="00432F0E">
        <w:rPr>
          <w:color w:val="000000" w:themeColor="text1"/>
          <w:szCs w:val="24"/>
        </w:rPr>
        <w:t xml:space="preserve">zmiany wynagrodzenia należnego wykonawcy określonego w § 4 ust. 1 umowy, wynikające </w:t>
      </w:r>
      <w:r w:rsidRPr="00432F0E">
        <w:rPr>
          <w:color w:val="000000" w:themeColor="text1"/>
          <w:szCs w:val="24"/>
        </w:rPr>
        <w:br/>
      </w:r>
      <w:r w:rsidRPr="00432F0E">
        <w:rPr>
          <w:color w:val="000000" w:themeColor="text1"/>
          <w:szCs w:val="24"/>
        </w:rPr>
        <w:lastRenderedPageBreak/>
        <w:t>z okoliczności określonych w pkt c) i d) niniejszego ustępu</w:t>
      </w:r>
      <w:r w:rsidR="008C6707" w:rsidRPr="00432F0E">
        <w:rPr>
          <w:color w:val="000000" w:themeColor="text1"/>
          <w:szCs w:val="24"/>
        </w:rPr>
        <w:t xml:space="preserve"> lub/i w przypadku wystąpienia robót dodatkowych lub zamiennych</w:t>
      </w:r>
      <w:r w:rsidRPr="00432F0E">
        <w:rPr>
          <w:color w:val="000000" w:themeColor="text1"/>
          <w:szCs w:val="24"/>
        </w:rPr>
        <w:t xml:space="preserve">, zmiana wynagrodzenia zostanie ustalona na podstawie stawek wskazanych w kosztorysach ofertowych lub na podstawie kalkulacji z uwzględnieniem cen czynników produkcji nie wyższych od średnich cen publikowanych w aktualnych wydawnictwach branżowych (SEKOCENBUD, </w:t>
      </w:r>
      <w:proofErr w:type="spellStart"/>
      <w:r w:rsidRPr="00432F0E">
        <w:rPr>
          <w:color w:val="000000" w:themeColor="text1"/>
          <w:szCs w:val="24"/>
        </w:rPr>
        <w:t>Orgbud</w:t>
      </w:r>
      <w:proofErr w:type="spellEnd"/>
      <w:r w:rsidRPr="00432F0E">
        <w:rPr>
          <w:color w:val="000000" w:themeColor="text1"/>
          <w:szCs w:val="24"/>
        </w:rPr>
        <w:t xml:space="preserve">, </w:t>
      </w:r>
      <w:proofErr w:type="spellStart"/>
      <w:r w:rsidRPr="00432F0E">
        <w:rPr>
          <w:color w:val="000000" w:themeColor="text1"/>
          <w:szCs w:val="24"/>
        </w:rPr>
        <w:t>Intercenbud</w:t>
      </w:r>
      <w:proofErr w:type="spellEnd"/>
      <w:r w:rsidRPr="00432F0E">
        <w:rPr>
          <w:color w:val="000000" w:themeColor="text1"/>
          <w:szCs w:val="24"/>
        </w:rPr>
        <w:t xml:space="preserve"> itp.) dla województwa w którym roboty są wykonywane</w:t>
      </w:r>
      <w:r w:rsidR="008C6707" w:rsidRPr="00432F0E">
        <w:rPr>
          <w:color w:val="000000" w:themeColor="text1"/>
          <w:szCs w:val="24"/>
        </w:rPr>
        <w:t>, w przypadku braku możliwości wyceny robót na podstawie kosztorysów ofertowych</w:t>
      </w:r>
      <w:r w:rsidR="000D7F3E" w:rsidRPr="00432F0E">
        <w:rPr>
          <w:color w:val="000000" w:themeColor="text1"/>
          <w:szCs w:val="24"/>
        </w:rPr>
        <w:t xml:space="preserve">. Maksymalna zmiana wartości wynagrodzenia brutto nie może przekroczyć 15 %. </w:t>
      </w:r>
    </w:p>
    <w:p w14:paraId="6C4A6A64" w14:textId="349DB021" w:rsidR="00160311" w:rsidRPr="00432F0E" w:rsidRDefault="00160311" w:rsidP="00432F0E">
      <w:pPr>
        <w:pStyle w:val="Tekstpodstawowy2"/>
        <w:widowControl/>
        <w:numPr>
          <w:ilvl w:val="0"/>
          <w:numId w:val="21"/>
        </w:numPr>
        <w:spacing w:line="360" w:lineRule="auto"/>
        <w:ind w:right="23"/>
        <w:jc w:val="both"/>
        <w:rPr>
          <w:color w:val="000000" w:themeColor="text1"/>
          <w:szCs w:val="24"/>
        </w:rPr>
      </w:pPr>
      <w:r w:rsidRPr="00432F0E">
        <w:rPr>
          <w:color w:val="000000" w:themeColor="text1"/>
          <w:szCs w:val="24"/>
        </w:rPr>
        <w:t>zmiany stawki podatku od towarów i usług VAT, w takim przypadku umowa ulegnie zmianie w zakresie wysokości ceny brutto bez konieczności sporządzania aneksu, po przedłożeniu przez wykonawcę wniosku,</w:t>
      </w:r>
    </w:p>
    <w:p w14:paraId="7DE05E02" w14:textId="77777777" w:rsidR="00160311" w:rsidRPr="00432F0E" w:rsidRDefault="00160311" w:rsidP="00432F0E">
      <w:pPr>
        <w:pStyle w:val="Tekstpodstawowy2"/>
        <w:widowControl/>
        <w:numPr>
          <w:ilvl w:val="0"/>
          <w:numId w:val="21"/>
        </w:numPr>
        <w:spacing w:line="360" w:lineRule="auto"/>
        <w:ind w:right="23"/>
        <w:jc w:val="both"/>
        <w:rPr>
          <w:color w:val="000000" w:themeColor="text1"/>
          <w:szCs w:val="24"/>
        </w:rPr>
      </w:pPr>
      <w:r w:rsidRPr="00432F0E">
        <w:rPr>
          <w:color w:val="000000" w:themeColor="text1"/>
          <w:szCs w:val="24"/>
        </w:rPr>
        <w:t>zmiana sposobu rozliczenia umowy lub dokonania płatności na rzecz wykonawcy na skutek zmian zawartej przez zamawiającego umowy o dofinansowanie projektu lub wytycznych dotyczących realizacji projektu,</w:t>
      </w:r>
    </w:p>
    <w:p w14:paraId="23837148" w14:textId="77777777" w:rsidR="00930583" w:rsidRPr="00432F0E" w:rsidRDefault="00160311" w:rsidP="00432F0E">
      <w:pPr>
        <w:pStyle w:val="Tekstpodstawowy2"/>
        <w:widowControl/>
        <w:numPr>
          <w:ilvl w:val="0"/>
          <w:numId w:val="21"/>
        </w:numPr>
        <w:spacing w:line="360" w:lineRule="auto"/>
        <w:ind w:right="23"/>
        <w:jc w:val="both"/>
        <w:rPr>
          <w:color w:val="000000" w:themeColor="text1"/>
          <w:szCs w:val="24"/>
        </w:rPr>
      </w:pPr>
      <w:r w:rsidRPr="00432F0E">
        <w:rPr>
          <w:color w:val="000000" w:themeColor="text1"/>
          <w:szCs w:val="24"/>
        </w:rPr>
        <w:t>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r w:rsidR="0019728F" w:rsidRPr="00432F0E">
        <w:rPr>
          <w:color w:val="000000" w:themeColor="text1"/>
          <w:szCs w:val="24"/>
        </w:rPr>
        <w:t>, jednak nie mniej niż 8</w:t>
      </w:r>
      <w:r w:rsidR="007D5337" w:rsidRPr="00432F0E">
        <w:rPr>
          <w:color w:val="000000" w:themeColor="text1"/>
          <w:szCs w:val="24"/>
        </w:rPr>
        <w:t>5</w:t>
      </w:r>
      <w:r w:rsidR="0019728F" w:rsidRPr="00432F0E">
        <w:rPr>
          <w:color w:val="000000" w:themeColor="text1"/>
          <w:szCs w:val="24"/>
        </w:rPr>
        <w:t>% wartości zamówienia brutto określonej w § 4 ust.1 niniejszej umowy</w:t>
      </w:r>
      <w:r w:rsidR="00930583" w:rsidRPr="00432F0E">
        <w:rPr>
          <w:color w:val="000000" w:themeColor="text1"/>
          <w:szCs w:val="24"/>
        </w:rPr>
        <w:t>.</w:t>
      </w:r>
    </w:p>
    <w:p w14:paraId="049DA90F" w14:textId="77777777" w:rsidR="00C340C1" w:rsidRPr="00432F0E" w:rsidRDefault="00160311" w:rsidP="00432F0E">
      <w:pPr>
        <w:pStyle w:val="Tekstpodstawowy2"/>
        <w:spacing w:line="360" w:lineRule="auto"/>
        <w:ind w:left="360" w:right="23" w:hanging="360"/>
        <w:jc w:val="both"/>
        <w:rPr>
          <w:color w:val="000000" w:themeColor="text1"/>
          <w:szCs w:val="24"/>
        </w:rPr>
      </w:pPr>
      <w:r w:rsidRPr="00432F0E">
        <w:rPr>
          <w:color w:val="000000" w:themeColor="text1"/>
          <w:szCs w:val="24"/>
        </w:rPr>
        <w:t xml:space="preserve">2. Zamawiający dopuszcza również możliwość zmian redakcyjnych umowy, zmian będących następstwem zmian danych Stron ujawnionych w rejestrach publicznych,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2F6B4605" w14:textId="77777777" w:rsidR="00160311" w:rsidRPr="00432F0E" w:rsidRDefault="00C340C1" w:rsidP="00432F0E">
      <w:pPr>
        <w:pStyle w:val="Tekstpodstawowy2"/>
        <w:spacing w:line="360" w:lineRule="auto"/>
        <w:ind w:left="426" w:right="23" w:hanging="286"/>
        <w:jc w:val="both"/>
        <w:rPr>
          <w:color w:val="000000" w:themeColor="text1"/>
          <w:szCs w:val="24"/>
        </w:rPr>
      </w:pPr>
      <w:r w:rsidRPr="00432F0E">
        <w:rPr>
          <w:color w:val="000000" w:themeColor="text1"/>
          <w:szCs w:val="24"/>
        </w:rPr>
        <w:t>3.</w:t>
      </w:r>
      <w:r w:rsidR="00D424BE" w:rsidRPr="00432F0E">
        <w:rPr>
          <w:color w:val="000000" w:themeColor="text1"/>
          <w:szCs w:val="24"/>
        </w:rPr>
        <w:t xml:space="preserve"> </w:t>
      </w:r>
      <w:r w:rsidR="00160311" w:rsidRPr="00432F0E">
        <w:rPr>
          <w:color w:val="000000" w:themeColor="text1"/>
          <w:szCs w:val="24"/>
        </w:rPr>
        <w:t xml:space="preserve">Zamawiający przewiduje zmianę umowy w zakresie powierzenia części zamówienia podwykonawcy, w przypadku gdy wykonawca realizujący roboty budowlane nie wykazał </w:t>
      </w:r>
      <w:r w:rsidR="00160311" w:rsidRPr="00432F0E">
        <w:rPr>
          <w:color w:val="000000" w:themeColor="text1"/>
          <w:szCs w:val="24"/>
        </w:rPr>
        <w:lastRenderedPageBreak/>
        <w:t xml:space="preserve">w ofercie żadnego podwykonawcy, a warunki określone w SWZ spełniał samodzielnie oraz w przypadku zmiany zakresu wskazanego w ofercie jako planowany do powierzenia podwykonawcom, przy zachowaniu procedury zatwierdzenia podwykonawców wynikającej z przepisów prawa i SWZ.  </w:t>
      </w:r>
    </w:p>
    <w:p w14:paraId="4169EFAE" w14:textId="77777777" w:rsidR="00160311" w:rsidRPr="00432F0E" w:rsidRDefault="00675EB5" w:rsidP="00432F0E">
      <w:pPr>
        <w:pStyle w:val="Tekstpodstawowy2"/>
        <w:spacing w:line="360" w:lineRule="auto"/>
        <w:ind w:left="426" w:right="23" w:hanging="286"/>
        <w:jc w:val="both"/>
        <w:rPr>
          <w:color w:val="000000" w:themeColor="text1"/>
          <w:szCs w:val="24"/>
        </w:rPr>
      </w:pPr>
      <w:r w:rsidRPr="00432F0E">
        <w:rPr>
          <w:color w:val="000000" w:themeColor="text1"/>
          <w:szCs w:val="24"/>
        </w:rPr>
        <w:t>4</w:t>
      </w:r>
      <w:r w:rsidR="00D424BE" w:rsidRPr="00432F0E">
        <w:rPr>
          <w:color w:val="000000" w:themeColor="text1"/>
          <w:szCs w:val="24"/>
        </w:rPr>
        <w:t xml:space="preserve">.  </w:t>
      </w:r>
      <w:r w:rsidR="00160311" w:rsidRPr="00432F0E">
        <w:rPr>
          <w:color w:val="000000" w:themeColor="text1"/>
          <w:szCs w:val="24"/>
        </w:rPr>
        <w:t>W przypadku wystąpienia zmian</w:t>
      </w:r>
      <w:r w:rsidR="00160311" w:rsidRPr="00432F0E">
        <w:rPr>
          <w:b/>
          <w:bCs/>
          <w:color w:val="000000" w:themeColor="text1"/>
          <w:szCs w:val="24"/>
        </w:rPr>
        <w:t xml:space="preserve"> </w:t>
      </w:r>
      <w:r w:rsidR="00160311" w:rsidRPr="00432F0E">
        <w:rPr>
          <w:color w:val="000000" w:themeColor="text1"/>
          <w:szCs w:val="24"/>
        </w:rPr>
        <w:t>osób przy pomocy, których Wykonawca realizuje przedmiot umowy na inne spełniające warunki określone w SWZ, zmiana taka nie wymaga aneksu do umowy.</w:t>
      </w:r>
    </w:p>
    <w:p w14:paraId="181CB317" w14:textId="77777777" w:rsidR="00160311" w:rsidRPr="00432F0E" w:rsidRDefault="00675EB5" w:rsidP="00432F0E">
      <w:pPr>
        <w:pStyle w:val="Tekstpodstawowy2"/>
        <w:spacing w:line="360" w:lineRule="auto"/>
        <w:ind w:left="426" w:right="23" w:hanging="286"/>
        <w:jc w:val="both"/>
        <w:rPr>
          <w:color w:val="000000" w:themeColor="text1"/>
          <w:szCs w:val="24"/>
        </w:rPr>
      </w:pPr>
      <w:r w:rsidRPr="00432F0E">
        <w:rPr>
          <w:color w:val="000000" w:themeColor="text1"/>
          <w:szCs w:val="24"/>
        </w:rPr>
        <w:t>5</w:t>
      </w:r>
      <w:r w:rsidR="00D424BE" w:rsidRPr="00432F0E">
        <w:rPr>
          <w:color w:val="000000" w:themeColor="text1"/>
          <w:szCs w:val="24"/>
        </w:rPr>
        <w:t xml:space="preserve">. </w:t>
      </w:r>
      <w:r w:rsidR="00160311" w:rsidRPr="00432F0E">
        <w:rPr>
          <w:color w:val="000000" w:themeColor="text1"/>
          <w:szCs w:val="24"/>
        </w:rPr>
        <w:t xml:space="preserve">Zmiany do umowy następują na pisemny wniosek jednej ze stron wraz z uzasadnieniem konieczności wprowadzenia tych zmian.  </w:t>
      </w:r>
    </w:p>
    <w:p w14:paraId="200F3AC5" w14:textId="77777777" w:rsidR="00160311" w:rsidRPr="00432F0E" w:rsidRDefault="00675EB5" w:rsidP="00432F0E">
      <w:pPr>
        <w:pStyle w:val="BodyText23"/>
        <w:widowControl/>
        <w:tabs>
          <w:tab w:val="clear" w:pos="360"/>
        </w:tabs>
        <w:spacing w:line="360" w:lineRule="auto"/>
        <w:ind w:left="426" w:hanging="286"/>
        <w:rPr>
          <w:color w:val="000000" w:themeColor="text1"/>
          <w:szCs w:val="24"/>
        </w:rPr>
      </w:pPr>
      <w:r w:rsidRPr="00432F0E">
        <w:rPr>
          <w:color w:val="000000" w:themeColor="text1"/>
          <w:szCs w:val="24"/>
        </w:rPr>
        <w:t>6</w:t>
      </w:r>
      <w:r w:rsidR="00D424BE" w:rsidRPr="00432F0E">
        <w:rPr>
          <w:color w:val="000000" w:themeColor="text1"/>
          <w:szCs w:val="24"/>
        </w:rPr>
        <w:t xml:space="preserve">. </w:t>
      </w:r>
      <w:r w:rsidR="00160311" w:rsidRPr="00432F0E">
        <w:rPr>
          <w:color w:val="000000" w:themeColor="text1"/>
          <w:szCs w:val="24"/>
        </w:rPr>
        <w:t>Zmiany niniejszej umowy wymagają dla zachowania swojej ważności formy pisemnej</w:t>
      </w:r>
      <w:r w:rsidR="00160311" w:rsidRPr="00432F0E">
        <w:rPr>
          <w:color w:val="000000" w:themeColor="text1"/>
          <w:szCs w:val="24"/>
        </w:rPr>
        <w:br/>
        <w:t>w postaci aneksu, pod rygorem nieważności.</w:t>
      </w:r>
    </w:p>
    <w:p w14:paraId="034E6100" w14:textId="77777777" w:rsidR="004065C4" w:rsidRPr="00432F0E" w:rsidRDefault="00675EB5" w:rsidP="00432F0E">
      <w:pPr>
        <w:pStyle w:val="BodyText23"/>
        <w:widowControl/>
        <w:tabs>
          <w:tab w:val="clear" w:pos="360"/>
        </w:tabs>
        <w:spacing w:line="360" w:lineRule="auto"/>
        <w:ind w:left="426" w:hanging="286"/>
        <w:rPr>
          <w:color w:val="000000" w:themeColor="text1"/>
          <w:szCs w:val="24"/>
        </w:rPr>
      </w:pPr>
      <w:r w:rsidRPr="00432F0E">
        <w:rPr>
          <w:color w:val="000000" w:themeColor="text1"/>
          <w:szCs w:val="24"/>
        </w:rPr>
        <w:t>7</w:t>
      </w:r>
      <w:r w:rsidR="00D424BE" w:rsidRPr="00432F0E">
        <w:rPr>
          <w:color w:val="000000" w:themeColor="text1"/>
          <w:szCs w:val="24"/>
        </w:rPr>
        <w:t xml:space="preserve">. </w:t>
      </w:r>
      <w:r w:rsidR="004065C4" w:rsidRPr="00432F0E">
        <w:rPr>
          <w:color w:val="000000" w:themeColor="text1"/>
          <w:szCs w:val="24"/>
        </w:rPr>
        <w:t xml:space="preserve">W przypadku zmiany okresu realizacji umowy przekraczającej 12 miesięcy, będą miały zastosowanie przepisy art. 436 pkt 4) ustawy Prawo zamówień publicznych. </w:t>
      </w:r>
    </w:p>
    <w:p w14:paraId="70EBF0C6" w14:textId="77777777" w:rsidR="00160311" w:rsidRPr="00432F0E" w:rsidRDefault="00675EB5" w:rsidP="00432F0E">
      <w:pPr>
        <w:pStyle w:val="BodyText23"/>
        <w:widowControl/>
        <w:tabs>
          <w:tab w:val="clear" w:pos="360"/>
        </w:tabs>
        <w:spacing w:line="360" w:lineRule="auto"/>
        <w:ind w:left="426" w:hanging="286"/>
        <w:rPr>
          <w:color w:val="000000" w:themeColor="text1"/>
          <w:szCs w:val="24"/>
        </w:rPr>
      </w:pPr>
      <w:r w:rsidRPr="00432F0E">
        <w:rPr>
          <w:color w:val="000000" w:themeColor="text1"/>
          <w:szCs w:val="24"/>
        </w:rPr>
        <w:t>8</w:t>
      </w:r>
      <w:r w:rsidR="00D424BE" w:rsidRPr="00432F0E">
        <w:rPr>
          <w:color w:val="000000" w:themeColor="text1"/>
          <w:szCs w:val="24"/>
        </w:rPr>
        <w:t>.</w:t>
      </w:r>
      <w:r w:rsidR="00BB20C1" w:rsidRPr="00432F0E">
        <w:rPr>
          <w:color w:val="000000" w:themeColor="text1"/>
          <w:szCs w:val="24"/>
        </w:rPr>
        <w:t xml:space="preserve"> </w:t>
      </w:r>
      <w:r w:rsidR="00160311" w:rsidRPr="00432F0E">
        <w:rPr>
          <w:color w:val="000000" w:themeColor="text1"/>
          <w:szCs w:val="24"/>
        </w:rPr>
        <w:t>Zamawiający może dokonać zmian w zawartej umowie w przypadku wystąpienia okoliczności  opisanych w art.4</w:t>
      </w:r>
      <w:r w:rsidR="004065C4" w:rsidRPr="00432F0E">
        <w:rPr>
          <w:color w:val="000000" w:themeColor="text1"/>
          <w:szCs w:val="24"/>
        </w:rPr>
        <w:t>55</w:t>
      </w:r>
      <w:r w:rsidR="00160311" w:rsidRPr="00432F0E">
        <w:rPr>
          <w:color w:val="000000" w:themeColor="text1"/>
          <w:szCs w:val="24"/>
        </w:rPr>
        <w:t xml:space="preserve"> ustawy Prawo zamówień publicznych.  </w:t>
      </w:r>
    </w:p>
    <w:p w14:paraId="59BAF2EE" w14:textId="77777777" w:rsidR="008B3B17" w:rsidRPr="00432F0E" w:rsidRDefault="008B3B17" w:rsidP="00432F0E">
      <w:pPr>
        <w:pStyle w:val="Standard"/>
        <w:widowControl/>
        <w:tabs>
          <w:tab w:val="left" w:pos="420"/>
        </w:tabs>
        <w:spacing w:line="360" w:lineRule="auto"/>
        <w:ind w:left="405"/>
        <w:jc w:val="both"/>
        <w:rPr>
          <w:rFonts w:cs="Times New Roman"/>
          <w:b/>
          <w:color w:val="000000" w:themeColor="text1"/>
        </w:rPr>
      </w:pPr>
    </w:p>
    <w:p w14:paraId="35BE2D4E" w14:textId="1BE58325" w:rsidR="002D0D95" w:rsidRPr="00432F0E" w:rsidRDefault="002D0D95" w:rsidP="00432F0E">
      <w:pPr>
        <w:pStyle w:val="Standard"/>
        <w:widowControl/>
        <w:tabs>
          <w:tab w:val="left" w:pos="420"/>
        </w:tabs>
        <w:spacing w:line="360" w:lineRule="auto"/>
        <w:ind w:left="405"/>
        <w:jc w:val="center"/>
        <w:rPr>
          <w:rFonts w:cs="Times New Roman"/>
          <w:b/>
          <w:color w:val="000000" w:themeColor="text1"/>
        </w:rPr>
      </w:pPr>
      <w:proofErr w:type="spellStart"/>
      <w:r w:rsidRPr="00432F0E">
        <w:rPr>
          <w:rFonts w:cs="Times New Roman"/>
          <w:b/>
          <w:color w:val="000000" w:themeColor="text1"/>
        </w:rPr>
        <w:t>Dostęp</w:t>
      </w:r>
      <w:proofErr w:type="spellEnd"/>
      <w:r w:rsidRPr="00432F0E">
        <w:rPr>
          <w:rFonts w:cs="Times New Roman"/>
          <w:b/>
          <w:color w:val="000000" w:themeColor="text1"/>
        </w:rPr>
        <w:t xml:space="preserve"> do </w:t>
      </w:r>
      <w:proofErr w:type="spellStart"/>
      <w:r w:rsidRPr="00432F0E">
        <w:rPr>
          <w:rFonts w:cs="Times New Roman"/>
          <w:b/>
          <w:color w:val="000000" w:themeColor="text1"/>
        </w:rPr>
        <w:t>informacji</w:t>
      </w:r>
      <w:proofErr w:type="spellEnd"/>
      <w:r w:rsidRPr="00432F0E">
        <w:rPr>
          <w:rFonts w:cs="Times New Roman"/>
          <w:b/>
          <w:color w:val="000000" w:themeColor="text1"/>
        </w:rPr>
        <w:t xml:space="preserve"> </w:t>
      </w:r>
      <w:proofErr w:type="spellStart"/>
      <w:r w:rsidRPr="00432F0E">
        <w:rPr>
          <w:rFonts w:cs="Times New Roman"/>
          <w:b/>
          <w:color w:val="000000" w:themeColor="text1"/>
        </w:rPr>
        <w:t>publicznej</w:t>
      </w:r>
      <w:proofErr w:type="spellEnd"/>
      <w:r w:rsidRPr="00432F0E">
        <w:rPr>
          <w:rFonts w:cs="Times New Roman"/>
          <w:b/>
          <w:color w:val="000000" w:themeColor="text1"/>
        </w:rPr>
        <w:t xml:space="preserve"> / </w:t>
      </w:r>
      <w:proofErr w:type="spellStart"/>
      <w:r w:rsidRPr="00432F0E">
        <w:rPr>
          <w:rFonts w:cs="Times New Roman"/>
          <w:b/>
          <w:color w:val="000000" w:themeColor="text1"/>
        </w:rPr>
        <w:t>Ochrona</w:t>
      </w:r>
      <w:proofErr w:type="spellEnd"/>
      <w:r w:rsidRPr="00432F0E">
        <w:rPr>
          <w:rFonts w:cs="Times New Roman"/>
          <w:b/>
          <w:color w:val="000000" w:themeColor="text1"/>
        </w:rPr>
        <w:t xml:space="preserve"> </w:t>
      </w:r>
      <w:proofErr w:type="spellStart"/>
      <w:r w:rsidRPr="00432F0E">
        <w:rPr>
          <w:rFonts w:cs="Times New Roman"/>
          <w:b/>
          <w:color w:val="000000" w:themeColor="text1"/>
        </w:rPr>
        <w:t>danych</w:t>
      </w:r>
      <w:proofErr w:type="spellEnd"/>
      <w:r w:rsidRPr="00432F0E">
        <w:rPr>
          <w:rFonts w:cs="Times New Roman"/>
          <w:b/>
          <w:color w:val="000000" w:themeColor="text1"/>
        </w:rPr>
        <w:t xml:space="preserve"> </w:t>
      </w:r>
      <w:proofErr w:type="spellStart"/>
      <w:r w:rsidRPr="00432F0E">
        <w:rPr>
          <w:rFonts w:cs="Times New Roman"/>
          <w:b/>
          <w:color w:val="000000" w:themeColor="text1"/>
        </w:rPr>
        <w:t>osobowych</w:t>
      </w:r>
      <w:proofErr w:type="spellEnd"/>
    </w:p>
    <w:p w14:paraId="5BDCD6F6" w14:textId="2908CA4C" w:rsidR="002D0D95" w:rsidRPr="00432F0E" w:rsidRDefault="002D0D95" w:rsidP="00432F0E">
      <w:pPr>
        <w:spacing w:line="360" w:lineRule="auto"/>
        <w:jc w:val="center"/>
        <w:rPr>
          <w:b/>
          <w:bCs/>
          <w:color w:val="000000" w:themeColor="text1"/>
        </w:rPr>
      </w:pPr>
      <w:r w:rsidRPr="00432F0E">
        <w:rPr>
          <w:b/>
          <w:bCs/>
          <w:color w:val="000000" w:themeColor="text1"/>
        </w:rPr>
        <w:t>§ 1</w:t>
      </w:r>
      <w:r w:rsidR="00071422" w:rsidRPr="00432F0E">
        <w:rPr>
          <w:b/>
          <w:bCs/>
          <w:color w:val="000000" w:themeColor="text1"/>
        </w:rPr>
        <w:t>8</w:t>
      </w:r>
      <w:r w:rsidR="00142B69" w:rsidRPr="00432F0E">
        <w:rPr>
          <w:b/>
          <w:bCs/>
          <w:color w:val="000000" w:themeColor="text1"/>
        </w:rPr>
        <w:t xml:space="preserve"> </w:t>
      </w:r>
    </w:p>
    <w:p w14:paraId="422F7C1A" w14:textId="77777777" w:rsidR="004D575F" w:rsidRPr="00432F0E" w:rsidRDefault="004D575F" w:rsidP="00432F0E">
      <w:pPr>
        <w:numPr>
          <w:ilvl w:val="0"/>
          <w:numId w:val="22"/>
        </w:numPr>
        <w:spacing w:line="360" w:lineRule="auto"/>
        <w:jc w:val="both"/>
        <w:rPr>
          <w:color w:val="000000" w:themeColor="text1"/>
        </w:rPr>
      </w:pPr>
      <w:r w:rsidRPr="00432F0E">
        <w:rPr>
          <w:color w:val="000000" w:themeColor="text1"/>
        </w:rPr>
        <w:t>Wykonawca oświadcza, że znany jest mu fakt, iż treść niniejszej umowy, a w szczególności dotyczące go dane identyfikacyjne, przedmiot umowy i wysokość wynagrodzenia, stanowią informację publiczną w rozumieniu przepisów ustawy</w:t>
      </w:r>
      <w:r w:rsidRPr="00432F0E">
        <w:rPr>
          <w:i/>
          <w:color w:val="000000" w:themeColor="text1"/>
        </w:rPr>
        <w:t xml:space="preserve"> </w:t>
      </w:r>
      <w:r w:rsidRPr="00432F0E">
        <w:rPr>
          <w:color w:val="000000" w:themeColor="text1"/>
        </w:rPr>
        <w:t xml:space="preserve">o dostępie do informacji publicznej </w:t>
      </w:r>
      <w:r w:rsidRPr="00432F0E">
        <w:rPr>
          <w:color w:val="000000" w:themeColor="text1"/>
        </w:rPr>
        <w:br/>
        <w:t>(</w:t>
      </w:r>
      <w:proofErr w:type="spellStart"/>
      <w:r w:rsidRPr="00432F0E">
        <w:rPr>
          <w:color w:val="000000" w:themeColor="text1"/>
        </w:rPr>
        <w:t>t.j</w:t>
      </w:r>
      <w:proofErr w:type="spellEnd"/>
      <w:r w:rsidRPr="00432F0E">
        <w:rPr>
          <w:color w:val="000000" w:themeColor="text1"/>
        </w:rPr>
        <w:t>. Dz. U. z 2019 r. poz. 1429), która podlega udostępnianiu w trybie przedmiotowej ustawy.</w:t>
      </w:r>
    </w:p>
    <w:p w14:paraId="32B8B807" w14:textId="77777777" w:rsidR="004D575F" w:rsidRPr="00432F0E" w:rsidRDefault="004D575F" w:rsidP="00432F0E">
      <w:pPr>
        <w:numPr>
          <w:ilvl w:val="0"/>
          <w:numId w:val="22"/>
        </w:numPr>
        <w:spacing w:line="360" w:lineRule="auto"/>
        <w:jc w:val="both"/>
        <w:rPr>
          <w:color w:val="000000" w:themeColor="text1"/>
        </w:rPr>
      </w:pPr>
      <w:r w:rsidRPr="00432F0E">
        <w:rPr>
          <w:color w:val="000000" w:themeColor="text1"/>
        </w:rPr>
        <w:t xml:space="preserve">Wykonawca (będący osobą fizyczną prowadzącą działalność gospodarczą) wyraża zgodę na udostępnienie w trybie ustawy, o której mowa w ust. 1 zawartych w niniejszej umowie dotyczących go danych w zakresie obejmującym imię i nazwisko. </w:t>
      </w:r>
    </w:p>
    <w:p w14:paraId="7378C26D" w14:textId="65F1A1E4" w:rsidR="004D575F" w:rsidRPr="00432F0E" w:rsidRDefault="004D575F" w:rsidP="00432F0E">
      <w:pPr>
        <w:numPr>
          <w:ilvl w:val="0"/>
          <w:numId w:val="22"/>
        </w:numPr>
        <w:spacing w:line="360" w:lineRule="auto"/>
        <w:jc w:val="both"/>
        <w:rPr>
          <w:color w:val="000000" w:themeColor="text1"/>
        </w:rPr>
      </w:pPr>
      <w:r w:rsidRPr="00432F0E">
        <w:rPr>
          <w:color w:val="000000" w:themeColor="text1"/>
        </w:rPr>
        <w:t>Wykonawca zobowiązuje się przestrzegać przepisów o ochronie danych osobowych zgodnie z ustawą z dnia 10 maja 2018r. o ochronie danych osobowych (</w:t>
      </w:r>
      <w:proofErr w:type="spellStart"/>
      <w:r w:rsidRPr="00432F0E">
        <w:rPr>
          <w:color w:val="000000" w:themeColor="text1"/>
        </w:rPr>
        <w:t>t.j</w:t>
      </w:r>
      <w:proofErr w:type="spellEnd"/>
      <w:r w:rsidRPr="00432F0E">
        <w:rPr>
          <w:color w:val="000000" w:themeColor="text1"/>
        </w:rPr>
        <w:t>. Dz. U. z 2019r. poz. 1781) i nie wykorzystywać ani nie przetwarzać w jakikolwiek sposób danych osobowych, do których uzyska dostęp w wyniku realizacji współpracy, dla celów innych niż realizacja umowy.</w:t>
      </w:r>
    </w:p>
    <w:p w14:paraId="7AC7C049" w14:textId="77777777" w:rsidR="002D0D95" w:rsidRPr="00432F0E" w:rsidRDefault="004D575F" w:rsidP="00432F0E">
      <w:pPr>
        <w:numPr>
          <w:ilvl w:val="0"/>
          <w:numId w:val="22"/>
        </w:numPr>
        <w:spacing w:line="360" w:lineRule="auto"/>
        <w:jc w:val="both"/>
        <w:rPr>
          <w:color w:val="000000" w:themeColor="text1"/>
        </w:rPr>
      </w:pPr>
      <w:r w:rsidRPr="00432F0E">
        <w:rPr>
          <w:color w:val="000000" w:themeColor="text1"/>
        </w:rPr>
        <w:t xml:space="preserve">Jeżeli w trakcie realizacji umowy dojdzie do przekazania wykonawcy danych osobowych niezbędnych do realizacji zamówienia, zamawiający będzie ich administratorem w rozumieniu art. 4 pkt 7 rozporządzenia Parlamentu Europejskiego i Rady (UE) 2016/679 </w:t>
      </w:r>
      <w:r w:rsidRPr="00432F0E">
        <w:rPr>
          <w:color w:val="000000" w:themeColor="text1"/>
        </w:rPr>
        <w:lastRenderedPageBreak/>
        <w:t>z dnia 27 kwietnia 2016 r. w sprawie ochrony osób fizycznych w związku z przetwarzaniem danych osobowych i w sprawie swobodnego przepływu takich danych oraz uchylenia dyrektywy 95/46/WE (ogólne rozporządzenie o ochronie danych) (Dz. Urz. UE L 119 z 04.05.2016), dalej „RODO”,</w:t>
      </w:r>
      <w:r w:rsidR="00784839" w:rsidRPr="00432F0E">
        <w:rPr>
          <w:color w:val="000000" w:themeColor="text1"/>
        </w:rPr>
        <w:t xml:space="preserve"> </w:t>
      </w:r>
      <w:r w:rsidRPr="00432F0E">
        <w:rPr>
          <w:color w:val="000000" w:themeColor="text1"/>
        </w:rPr>
        <w:t>a Wykonawca - podmiotem przetwarzającym te dane w rozumieniu pkt 8 tego przepisu.</w:t>
      </w:r>
    </w:p>
    <w:p w14:paraId="5A510DC5" w14:textId="77777777" w:rsidR="008B3B17" w:rsidRPr="00432F0E" w:rsidRDefault="008B3B17" w:rsidP="00432F0E">
      <w:pPr>
        <w:numPr>
          <w:ilvl w:val="0"/>
          <w:numId w:val="22"/>
        </w:numPr>
        <w:spacing w:line="360" w:lineRule="auto"/>
        <w:jc w:val="both"/>
        <w:rPr>
          <w:color w:val="000000" w:themeColor="text1"/>
        </w:rPr>
      </w:pPr>
    </w:p>
    <w:p w14:paraId="5C28B7EA" w14:textId="77777777" w:rsidR="0006250A" w:rsidRPr="00432F0E" w:rsidRDefault="0006250A" w:rsidP="00432F0E">
      <w:pPr>
        <w:spacing w:line="360" w:lineRule="auto"/>
        <w:jc w:val="center"/>
        <w:rPr>
          <w:b/>
          <w:color w:val="000000" w:themeColor="text1"/>
        </w:rPr>
      </w:pPr>
      <w:r w:rsidRPr="00432F0E">
        <w:rPr>
          <w:b/>
          <w:color w:val="000000" w:themeColor="text1"/>
        </w:rPr>
        <w:t>Postanowienia końcowe</w:t>
      </w:r>
    </w:p>
    <w:p w14:paraId="21246E8A" w14:textId="77777777" w:rsidR="001D1991" w:rsidRPr="00432F0E" w:rsidRDefault="001D1991" w:rsidP="00432F0E">
      <w:pPr>
        <w:spacing w:line="360" w:lineRule="auto"/>
        <w:ind w:left="3"/>
        <w:jc w:val="center"/>
        <w:rPr>
          <w:b/>
          <w:bCs/>
          <w:color w:val="000000" w:themeColor="text1"/>
        </w:rPr>
      </w:pPr>
      <w:r w:rsidRPr="00432F0E">
        <w:rPr>
          <w:b/>
          <w:bCs/>
          <w:color w:val="000000" w:themeColor="text1"/>
        </w:rPr>
        <w:t xml:space="preserve">§ </w:t>
      </w:r>
      <w:r w:rsidR="00071422" w:rsidRPr="00432F0E">
        <w:rPr>
          <w:b/>
          <w:bCs/>
          <w:color w:val="000000" w:themeColor="text1"/>
        </w:rPr>
        <w:t>19</w:t>
      </w:r>
    </w:p>
    <w:p w14:paraId="0DB17881" w14:textId="77777777" w:rsidR="001D1991" w:rsidRPr="00432F0E" w:rsidRDefault="001D1991" w:rsidP="00432F0E">
      <w:pPr>
        <w:numPr>
          <w:ilvl w:val="0"/>
          <w:numId w:val="19"/>
        </w:numPr>
        <w:tabs>
          <w:tab w:val="clear" w:pos="720"/>
          <w:tab w:val="num" w:pos="360"/>
          <w:tab w:val="left" w:pos="426"/>
        </w:tabs>
        <w:suppressAutoHyphens/>
        <w:spacing w:line="360" w:lineRule="auto"/>
        <w:ind w:left="360"/>
        <w:jc w:val="both"/>
        <w:rPr>
          <w:color w:val="000000" w:themeColor="text1"/>
        </w:rPr>
      </w:pPr>
      <w:r w:rsidRPr="00432F0E">
        <w:rPr>
          <w:color w:val="000000" w:themeColor="text1"/>
        </w:rPr>
        <w:t xml:space="preserve">Postanowienia umowy stosuje się odpowiednio do wykonania przez Wykonawcę części robót budowlanych. </w:t>
      </w:r>
    </w:p>
    <w:p w14:paraId="6C68B491" w14:textId="77777777" w:rsidR="001D1991" w:rsidRPr="00432F0E" w:rsidRDefault="001D1991" w:rsidP="00432F0E">
      <w:pPr>
        <w:numPr>
          <w:ilvl w:val="0"/>
          <w:numId w:val="19"/>
        </w:numPr>
        <w:tabs>
          <w:tab w:val="clear" w:pos="720"/>
          <w:tab w:val="num" w:pos="360"/>
          <w:tab w:val="left" w:pos="426"/>
        </w:tabs>
        <w:suppressAutoHyphens/>
        <w:spacing w:line="360" w:lineRule="auto"/>
        <w:ind w:left="360"/>
        <w:jc w:val="both"/>
        <w:rPr>
          <w:color w:val="000000" w:themeColor="text1"/>
        </w:rPr>
      </w:pPr>
      <w:r w:rsidRPr="00432F0E">
        <w:rPr>
          <w:color w:val="000000" w:themeColor="text1"/>
        </w:rPr>
        <w:t xml:space="preserve">Zmiana niniejszej umowy, wymaga zgody obu stron umowy. </w:t>
      </w:r>
    </w:p>
    <w:p w14:paraId="07E4185D" w14:textId="77777777" w:rsidR="001D1991" w:rsidRPr="00432F0E" w:rsidRDefault="001D1991" w:rsidP="00432F0E">
      <w:pPr>
        <w:numPr>
          <w:ilvl w:val="0"/>
          <w:numId w:val="19"/>
        </w:numPr>
        <w:tabs>
          <w:tab w:val="clear" w:pos="720"/>
          <w:tab w:val="num" w:pos="360"/>
          <w:tab w:val="left" w:pos="426"/>
        </w:tabs>
        <w:suppressAutoHyphens/>
        <w:spacing w:line="360" w:lineRule="auto"/>
        <w:ind w:left="360"/>
        <w:jc w:val="both"/>
        <w:rPr>
          <w:color w:val="000000" w:themeColor="text1"/>
        </w:rPr>
      </w:pPr>
      <w:r w:rsidRPr="00432F0E">
        <w:rPr>
          <w:color w:val="000000" w:themeColor="text1"/>
        </w:rPr>
        <w:t xml:space="preserve">Na Wykonawcy ciąży obowiązek pisemnego powiadamiania o zmianie adresu siedziby Wykonawcy. W przypadku nie powiadomienia Zamawiającego o zmianie adresu siedziby Wykonawcy, pisma doręczone pod dotychczasowy adres uważa się za doręczone prawidłowo. </w:t>
      </w:r>
    </w:p>
    <w:p w14:paraId="54875AA9" w14:textId="77777777" w:rsidR="001D1991" w:rsidRPr="00432F0E" w:rsidRDefault="001D1991" w:rsidP="00432F0E">
      <w:pPr>
        <w:numPr>
          <w:ilvl w:val="0"/>
          <w:numId w:val="19"/>
        </w:numPr>
        <w:tabs>
          <w:tab w:val="clear" w:pos="720"/>
          <w:tab w:val="num" w:pos="360"/>
          <w:tab w:val="left" w:pos="426"/>
        </w:tabs>
        <w:suppressAutoHyphens/>
        <w:spacing w:line="360" w:lineRule="auto"/>
        <w:ind w:left="360"/>
        <w:jc w:val="both"/>
        <w:rPr>
          <w:color w:val="000000" w:themeColor="text1"/>
        </w:rPr>
      </w:pPr>
      <w:r w:rsidRPr="00432F0E">
        <w:rPr>
          <w:color w:val="000000" w:themeColor="text1"/>
        </w:rPr>
        <w:t>Oświadczenia, wnioski, zawiadomienia, informacje oraz inne dokumenty Zamawiający</w:t>
      </w:r>
      <w:r w:rsidRPr="00432F0E">
        <w:rPr>
          <w:color w:val="000000" w:themeColor="text1"/>
        </w:rPr>
        <w:br/>
        <w:t>i Wykonawca przekazują, zgodnie z wyborem Zamawiającego, pisemnie</w:t>
      </w:r>
      <w:r w:rsidR="00E709DF" w:rsidRPr="00432F0E">
        <w:rPr>
          <w:color w:val="000000" w:themeColor="text1"/>
        </w:rPr>
        <w:t xml:space="preserve"> </w:t>
      </w:r>
      <w:r w:rsidRPr="00432F0E">
        <w:rPr>
          <w:color w:val="000000" w:themeColor="text1"/>
        </w:rPr>
        <w:t>lub drogą elektroniczną, chyba że umowa stanowi inaczej.</w:t>
      </w:r>
    </w:p>
    <w:p w14:paraId="67ADEC0B" w14:textId="77777777" w:rsidR="001D1991" w:rsidRPr="00432F0E" w:rsidRDefault="001D1991" w:rsidP="00432F0E">
      <w:pPr>
        <w:numPr>
          <w:ilvl w:val="0"/>
          <w:numId w:val="19"/>
        </w:numPr>
        <w:tabs>
          <w:tab w:val="clear" w:pos="720"/>
          <w:tab w:val="num" w:pos="360"/>
          <w:tab w:val="left" w:pos="426"/>
        </w:tabs>
        <w:suppressAutoHyphens/>
        <w:spacing w:line="360" w:lineRule="auto"/>
        <w:ind w:left="360"/>
        <w:jc w:val="both"/>
        <w:rPr>
          <w:color w:val="000000" w:themeColor="text1"/>
        </w:rPr>
      </w:pPr>
      <w:r w:rsidRPr="00432F0E">
        <w:rPr>
          <w:color w:val="000000" w:themeColor="text1"/>
        </w:rPr>
        <w:t>Jeżeli Zamawiający lub Wykonawca przekazują oświadczenia, wnioski, zawiadomienia, informacje oraz inne dokumenty faksem lub drogą elektroniczną, każda ze stron na żądanie drugiej niezwłocznie potwierdza fakt ich otrzymania.</w:t>
      </w:r>
    </w:p>
    <w:p w14:paraId="16455C5B" w14:textId="77777777" w:rsidR="001D1991" w:rsidRPr="00432F0E" w:rsidRDefault="001D1991" w:rsidP="00432F0E">
      <w:pPr>
        <w:numPr>
          <w:ilvl w:val="0"/>
          <w:numId w:val="19"/>
        </w:numPr>
        <w:tabs>
          <w:tab w:val="clear" w:pos="720"/>
          <w:tab w:val="num" w:pos="360"/>
          <w:tab w:val="left" w:pos="426"/>
        </w:tabs>
        <w:suppressAutoHyphens/>
        <w:spacing w:line="360" w:lineRule="auto"/>
        <w:ind w:left="360"/>
        <w:jc w:val="both"/>
        <w:rPr>
          <w:color w:val="000000" w:themeColor="text1"/>
        </w:rPr>
      </w:pPr>
      <w:r w:rsidRPr="00432F0E">
        <w:rPr>
          <w:color w:val="000000" w:themeColor="text1"/>
        </w:rPr>
        <w:t>Strony ustalają, że spory wynikające z umowy będą rozstrzygane w drodze negocjacji.</w:t>
      </w:r>
      <w:r w:rsidRPr="00432F0E">
        <w:rPr>
          <w:color w:val="000000" w:themeColor="text1"/>
        </w:rPr>
        <w:br/>
        <w:t>W przypadku nierozwiązania sporu w terminie 14 dni od dnia jego powstania, spór zostanie poddany pod rozstrzygnięcie sądu właściwego miejscowo dla siedziby Zamawiającego.</w:t>
      </w:r>
    </w:p>
    <w:p w14:paraId="7DF4DA48" w14:textId="77777777" w:rsidR="001D1991" w:rsidRPr="00432F0E" w:rsidRDefault="001D1991" w:rsidP="00432F0E">
      <w:pPr>
        <w:numPr>
          <w:ilvl w:val="0"/>
          <w:numId w:val="19"/>
        </w:numPr>
        <w:tabs>
          <w:tab w:val="clear" w:pos="720"/>
          <w:tab w:val="num" w:pos="360"/>
          <w:tab w:val="left" w:pos="426"/>
        </w:tabs>
        <w:suppressAutoHyphens/>
        <w:spacing w:line="360" w:lineRule="auto"/>
        <w:ind w:left="360"/>
        <w:jc w:val="both"/>
        <w:rPr>
          <w:color w:val="000000" w:themeColor="text1"/>
        </w:rPr>
      </w:pPr>
      <w:r w:rsidRPr="00432F0E">
        <w:rPr>
          <w:color w:val="000000" w:themeColor="text1"/>
        </w:rPr>
        <w:t>W sprawach nieuregulowanych w niniejszej umowie zastosowanie mają w szczególności:</w:t>
      </w:r>
    </w:p>
    <w:p w14:paraId="35670A72" w14:textId="77777777" w:rsidR="001D1991" w:rsidRPr="00432F0E" w:rsidRDefault="001D1991" w:rsidP="00432F0E">
      <w:pPr>
        <w:pStyle w:val="pkt"/>
        <w:numPr>
          <w:ilvl w:val="2"/>
          <w:numId w:val="3"/>
        </w:numPr>
        <w:tabs>
          <w:tab w:val="left" w:pos="851"/>
        </w:tabs>
        <w:spacing w:before="0" w:after="0" w:line="360" w:lineRule="auto"/>
        <w:ind w:hanging="1980"/>
        <w:rPr>
          <w:color w:val="000000" w:themeColor="text1"/>
        </w:rPr>
      </w:pPr>
      <w:r w:rsidRPr="00432F0E">
        <w:rPr>
          <w:color w:val="000000" w:themeColor="text1"/>
        </w:rPr>
        <w:t>ustawa - Prawo zamówień publicznych,</w:t>
      </w:r>
    </w:p>
    <w:p w14:paraId="4D088EDB" w14:textId="77777777" w:rsidR="001D1991" w:rsidRPr="00432F0E" w:rsidRDefault="001D1991" w:rsidP="00432F0E">
      <w:pPr>
        <w:pStyle w:val="pkt"/>
        <w:numPr>
          <w:ilvl w:val="2"/>
          <w:numId w:val="3"/>
        </w:numPr>
        <w:tabs>
          <w:tab w:val="left" w:pos="851"/>
        </w:tabs>
        <w:spacing w:before="0" w:after="0" w:line="360" w:lineRule="auto"/>
        <w:ind w:hanging="1980"/>
        <w:rPr>
          <w:color w:val="000000" w:themeColor="text1"/>
        </w:rPr>
      </w:pPr>
      <w:r w:rsidRPr="00432F0E">
        <w:rPr>
          <w:color w:val="000000" w:themeColor="text1"/>
        </w:rPr>
        <w:t xml:space="preserve">ustawa - Kodeks cywilny, </w:t>
      </w:r>
    </w:p>
    <w:p w14:paraId="5C5D406C" w14:textId="77777777" w:rsidR="001D1991" w:rsidRPr="00432F0E" w:rsidRDefault="001D1991" w:rsidP="00432F0E">
      <w:pPr>
        <w:pStyle w:val="pkt"/>
        <w:numPr>
          <w:ilvl w:val="2"/>
          <w:numId w:val="3"/>
        </w:numPr>
        <w:tabs>
          <w:tab w:val="left" w:pos="851"/>
        </w:tabs>
        <w:spacing w:before="0" w:after="0" w:line="360" w:lineRule="auto"/>
        <w:ind w:hanging="1980"/>
        <w:rPr>
          <w:bCs/>
          <w:color w:val="000000" w:themeColor="text1"/>
        </w:rPr>
      </w:pPr>
      <w:r w:rsidRPr="00432F0E">
        <w:rPr>
          <w:color w:val="000000" w:themeColor="text1"/>
        </w:rPr>
        <w:t>ustawa - Prawo budowlane</w:t>
      </w:r>
      <w:r w:rsidRPr="00432F0E">
        <w:rPr>
          <w:bCs/>
          <w:color w:val="000000" w:themeColor="text1"/>
        </w:rPr>
        <w:t xml:space="preserve">, </w:t>
      </w:r>
    </w:p>
    <w:p w14:paraId="205F12C8" w14:textId="11CCAFF5" w:rsidR="008B3B17" w:rsidRPr="00432F0E" w:rsidRDefault="001D1991" w:rsidP="00432F0E">
      <w:pPr>
        <w:pStyle w:val="pkt"/>
        <w:spacing w:before="0" w:after="0" w:line="360" w:lineRule="auto"/>
        <w:ind w:left="360" w:firstLine="0"/>
        <w:rPr>
          <w:color w:val="000000" w:themeColor="text1"/>
        </w:rPr>
      </w:pPr>
      <w:r w:rsidRPr="00432F0E">
        <w:rPr>
          <w:color w:val="000000" w:themeColor="text1"/>
        </w:rPr>
        <w:t>w zakresie dotyczącym wykonywania robót budowlanych.</w:t>
      </w:r>
    </w:p>
    <w:p w14:paraId="63DBD361" w14:textId="77777777" w:rsidR="00151D2E" w:rsidRPr="00432F0E" w:rsidRDefault="002D0D95" w:rsidP="00432F0E">
      <w:pPr>
        <w:widowControl w:val="0"/>
        <w:spacing w:line="360" w:lineRule="auto"/>
        <w:jc w:val="center"/>
        <w:rPr>
          <w:snapToGrid w:val="0"/>
          <w:color w:val="000000" w:themeColor="text1"/>
        </w:rPr>
      </w:pPr>
      <w:r w:rsidRPr="00432F0E">
        <w:rPr>
          <w:snapToGrid w:val="0"/>
          <w:color w:val="000000" w:themeColor="text1"/>
        </w:rPr>
        <w:t>§ 2</w:t>
      </w:r>
      <w:r w:rsidR="00071422" w:rsidRPr="00432F0E">
        <w:rPr>
          <w:snapToGrid w:val="0"/>
          <w:color w:val="000000" w:themeColor="text1"/>
        </w:rPr>
        <w:t>0</w:t>
      </w:r>
    </w:p>
    <w:p w14:paraId="03491FF6" w14:textId="77777777" w:rsidR="00151D2E" w:rsidRPr="00432F0E" w:rsidRDefault="00151D2E" w:rsidP="00432F0E">
      <w:pPr>
        <w:pStyle w:val="Tekstpodstawowy"/>
        <w:spacing w:line="360" w:lineRule="auto"/>
        <w:rPr>
          <w:color w:val="000000" w:themeColor="text1"/>
          <w:szCs w:val="24"/>
        </w:rPr>
      </w:pPr>
      <w:r w:rsidRPr="00432F0E">
        <w:rPr>
          <w:color w:val="000000" w:themeColor="text1"/>
          <w:szCs w:val="24"/>
        </w:rPr>
        <w:t>Umowę niniejszą sporządzono w trzech jednobrzmiących egzemplarzach, jeden dla Wykonawcy i dwa dla Zamawiającego.</w:t>
      </w:r>
    </w:p>
    <w:p w14:paraId="275BD8A4" w14:textId="77777777" w:rsidR="00151D2E" w:rsidRPr="00432F0E" w:rsidRDefault="00151D2E" w:rsidP="00432F0E">
      <w:pPr>
        <w:widowControl w:val="0"/>
        <w:spacing w:line="360" w:lineRule="auto"/>
        <w:rPr>
          <w:snapToGrid w:val="0"/>
          <w:color w:val="000000" w:themeColor="text1"/>
        </w:rPr>
      </w:pPr>
    </w:p>
    <w:p w14:paraId="0992CEDF" w14:textId="77777777" w:rsidR="00151D2E" w:rsidRPr="00432F0E" w:rsidRDefault="00151D2E" w:rsidP="00432F0E">
      <w:pPr>
        <w:spacing w:line="360" w:lineRule="auto"/>
        <w:ind w:firstLine="708"/>
        <w:rPr>
          <w:color w:val="000000" w:themeColor="text1"/>
        </w:rPr>
      </w:pPr>
      <w:r w:rsidRPr="00432F0E">
        <w:rPr>
          <w:snapToGrid w:val="0"/>
          <w:color w:val="000000" w:themeColor="text1"/>
        </w:rPr>
        <w:t>ZAMAWIAJĄCY :</w:t>
      </w:r>
      <w:r w:rsidRPr="00432F0E">
        <w:rPr>
          <w:snapToGrid w:val="0"/>
          <w:color w:val="000000" w:themeColor="text1"/>
        </w:rPr>
        <w:tab/>
      </w:r>
      <w:r w:rsidRPr="00432F0E">
        <w:rPr>
          <w:snapToGrid w:val="0"/>
          <w:color w:val="000000" w:themeColor="text1"/>
        </w:rPr>
        <w:tab/>
        <w:t xml:space="preserve">           </w:t>
      </w:r>
      <w:r w:rsidRPr="00432F0E">
        <w:rPr>
          <w:snapToGrid w:val="0"/>
          <w:color w:val="000000" w:themeColor="text1"/>
        </w:rPr>
        <w:tab/>
      </w:r>
      <w:r w:rsidRPr="00432F0E">
        <w:rPr>
          <w:snapToGrid w:val="0"/>
          <w:color w:val="000000" w:themeColor="text1"/>
        </w:rPr>
        <w:tab/>
      </w:r>
      <w:r w:rsidRPr="00432F0E">
        <w:rPr>
          <w:snapToGrid w:val="0"/>
          <w:color w:val="000000" w:themeColor="text1"/>
        </w:rPr>
        <w:tab/>
      </w:r>
      <w:r w:rsidRPr="00432F0E">
        <w:rPr>
          <w:snapToGrid w:val="0"/>
          <w:color w:val="000000" w:themeColor="text1"/>
        </w:rPr>
        <w:tab/>
        <w:t>WYKONAWCA :</w:t>
      </w:r>
    </w:p>
    <w:p w14:paraId="6016E979" w14:textId="77777777" w:rsidR="00151D2E" w:rsidRPr="00432F0E" w:rsidRDefault="00151D2E" w:rsidP="00432F0E">
      <w:pPr>
        <w:pStyle w:val="Nagwek"/>
        <w:tabs>
          <w:tab w:val="clear" w:pos="4536"/>
          <w:tab w:val="clear" w:pos="9072"/>
        </w:tabs>
        <w:spacing w:line="360" w:lineRule="auto"/>
        <w:rPr>
          <w:color w:val="000000" w:themeColor="text1"/>
          <w:sz w:val="24"/>
          <w:szCs w:val="24"/>
        </w:rPr>
      </w:pPr>
    </w:p>
    <w:p w14:paraId="6A07A417" w14:textId="77777777" w:rsidR="00151D2E" w:rsidRPr="00432F0E" w:rsidRDefault="00151D2E" w:rsidP="00432F0E">
      <w:pPr>
        <w:spacing w:line="360" w:lineRule="auto"/>
        <w:rPr>
          <w:color w:val="000000" w:themeColor="text1"/>
        </w:rPr>
      </w:pPr>
    </w:p>
    <w:p w14:paraId="422EFE17" w14:textId="77777777" w:rsidR="00151D2E" w:rsidRPr="00432F0E" w:rsidRDefault="00151D2E" w:rsidP="00432F0E">
      <w:pPr>
        <w:spacing w:line="360" w:lineRule="auto"/>
        <w:rPr>
          <w:color w:val="000000" w:themeColor="text1"/>
        </w:rPr>
      </w:pPr>
    </w:p>
    <w:sectPr w:rsidR="00151D2E" w:rsidRPr="00432F0E" w:rsidSect="00821017">
      <w:headerReference w:type="even" r:id="rId7"/>
      <w:footerReference w:type="even" r:id="rId8"/>
      <w:footerReference w:type="default" r:id="rId9"/>
      <w:headerReference w:type="first" r:id="rId10"/>
      <w:type w:val="continuous"/>
      <w:pgSz w:w="11906" w:h="16838" w:code="9"/>
      <w:pgMar w:top="1418" w:right="1286" w:bottom="1304" w:left="1418" w:header="709" w:footer="709" w:gutter="0"/>
      <w:cols w:space="708"/>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9C977" w14:textId="77777777" w:rsidR="001C2B03" w:rsidRDefault="001C2B03">
      <w:r>
        <w:separator/>
      </w:r>
    </w:p>
  </w:endnote>
  <w:endnote w:type="continuationSeparator" w:id="0">
    <w:p w14:paraId="4A4F921D" w14:textId="77777777" w:rsidR="001C2B03" w:rsidRDefault="001C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TE23CFAA8t00">
    <w:altName w:val="Arial Unicode MS"/>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9EF0B" w14:textId="77777777" w:rsidR="0043775A" w:rsidRDefault="0007480F" w:rsidP="00C94C79">
    <w:pPr>
      <w:pStyle w:val="Stopka"/>
      <w:framePr w:wrap="around" w:vAnchor="text" w:hAnchor="margin" w:xAlign="right" w:y="1"/>
      <w:rPr>
        <w:rStyle w:val="Numerstrony"/>
      </w:rPr>
    </w:pPr>
    <w:r>
      <w:rPr>
        <w:rStyle w:val="Numerstrony"/>
      </w:rPr>
      <w:fldChar w:fldCharType="begin"/>
    </w:r>
    <w:r w:rsidR="0043775A">
      <w:rPr>
        <w:rStyle w:val="Numerstrony"/>
      </w:rPr>
      <w:instrText xml:space="preserve">PAGE  </w:instrText>
    </w:r>
    <w:r>
      <w:rPr>
        <w:rStyle w:val="Numerstrony"/>
      </w:rPr>
      <w:fldChar w:fldCharType="end"/>
    </w:r>
  </w:p>
  <w:p w14:paraId="4E34231B" w14:textId="77777777" w:rsidR="0043775A" w:rsidRDefault="0043775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188B" w14:textId="77777777" w:rsidR="0043775A" w:rsidRDefault="0043775A" w:rsidP="00C94C79">
    <w:pPr>
      <w:pStyle w:val="Stopka"/>
      <w:framePr w:wrap="around" w:vAnchor="text" w:hAnchor="margin" w:xAlign="right" w:y="1"/>
      <w:rPr>
        <w:rStyle w:val="Numerstrony"/>
        <w:sz w:val="22"/>
      </w:rPr>
    </w:pPr>
  </w:p>
  <w:p w14:paraId="5768789E" w14:textId="77777777" w:rsidR="0043775A" w:rsidRPr="00D53C8B" w:rsidRDefault="0043775A" w:rsidP="003D6F65">
    <w:pPr>
      <w:pStyle w:val="Nagwek"/>
      <w:jc w:val="center"/>
      <w:rPr>
        <w:rFonts w:ascii="Arial" w:hAnsi="Arial" w:cs="Arial"/>
        <w:sz w:val="16"/>
        <w:szCs w:val="16"/>
      </w:rPr>
    </w:pPr>
    <w:r w:rsidRPr="00D53C8B">
      <w:rPr>
        <w:rStyle w:val="Numerstrony"/>
        <w:rFonts w:ascii="Arial" w:hAnsi="Arial" w:cs="Arial"/>
        <w:sz w:val="16"/>
        <w:szCs w:val="16"/>
      </w:rPr>
      <w:t xml:space="preserve">Strona </w:t>
    </w:r>
    <w:r w:rsidR="0007480F" w:rsidRPr="00D53C8B">
      <w:rPr>
        <w:rStyle w:val="Numerstrony"/>
        <w:rFonts w:ascii="Arial" w:hAnsi="Arial" w:cs="Arial"/>
        <w:sz w:val="16"/>
        <w:szCs w:val="16"/>
      </w:rPr>
      <w:fldChar w:fldCharType="begin"/>
    </w:r>
    <w:r w:rsidRPr="00D53C8B">
      <w:rPr>
        <w:rStyle w:val="Numerstrony"/>
        <w:rFonts w:ascii="Arial" w:hAnsi="Arial" w:cs="Arial"/>
        <w:sz w:val="16"/>
        <w:szCs w:val="16"/>
      </w:rPr>
      <w:instrText xml:space="preserve"> PAGE </w:instrText>
    </w:r>
    <w:r w:rsidR="0007480F" w:rsidRPr="00D53C8B">
      <w:rPr>
        <w:rStyle w:val="Numerstrony"/>
        <w:rFonts w:ascii="Arial" w:hAnsi="Arial" w:cs="Arial"/>
        <w:sz w:val="16"/>
        <w:szCs w:val="16"/>
      </w:rPr>
      <w:fldChar w:fldCharType="separate"/>
    </w:r>
    <w:r w:rsidR="00E7297F">
      <w:rPr>
        <w:rStyle w:val="Numerstrony"/>
        <w:rFonts w:ascii="Arial" w:hAnsi="Arial" w:cs="Arial"/>
        <w:noProof/>
        <w:sz w:val="16"/>
        <w:szCs w:val="16"/>
      </w:rPr>
      <w:t>1</w:t>
    </w:r>
    <w:r w:rsidR="0007480F" w:rsidRPr="00D53C8B">
      <w:rPr>
        <w:rStyle w:val="Numerstrony"/>
        <w:rFonts w:ascii="Arial" w:hAnsi="Arial" w:cs="Arial"/>
        <w:sz w:val="16"/>
        <w:szCs w:val="16"/>
      </w:rPr>
      <w:fldChar w:fldCharType="end"/>
    </w:r>
    <w:r w:rsidRPr="00D53C8B">
      <w:rPr>
        <w:rStyle w:val="Numerstrony"/>
        <w:rFonts w:ascii="Arial" w:hAnsi="Arial" w:cs="Arial"/>
        <w:sz w:val="16"/>
        <w:szCs w:val="16"/>
      </w:rPr>
      <w:t xml:space="preserve"> z </w:t>
    </w:r>
    <w:r w:rsidR="0007480F" w:rsidRPr="00D53C8B">
      <w:rPr>
        <w:rStyle w:val="Numerstrony"/>
        <w:rFonts w:ascii="Arial" w:hAnsi="Arial" w:cs="Arial"/>
        <w:sz w:val="16"/>
        <w:szCs w:val="16"/>
      </w:rPr>
      <w:fldChar w:fldCharType="begin"/>
    </w:r>
    <w:r w:rsidRPr="00D53C8B">
      <w:rPr>
        <w:rStyle w:val="Numerstrony"/>
        <w:rFonts w:ascii="Arial" w:hAnsi="Arial" w:cs="Arial"/>
        <w:sz w:val="16"/>
        <w:szCs w:val="16"/>
      </w:rPr>
      <w:instrText xml:space="preserve"> NUMPAGES </w:instrText>
    </w:r>
    <w:r w:rsidR="0007480F" w:rsidRPr="00D53C8B">
      <w:rPr>
        <w:rStyle w:val="Numerstrony"/>
        <w:rFonts w:ascii="Arial" w:hAnsi="Arial" w:cs="Arial"/>
        <w:sz w:val="16"/>
        <w:szCs w:val="16"/>
      </w:rPr>
      <w:fldChar w:fldCharType="separate"/>
    </w:r>
    <w:r w:rsidR="00E7297F">
      <w:rPr>
        <w:rStyle w:val="Numerstrony"/>
        <w:rFonts w:ascii="Arial" w:hAnsi="Arial" w:cs="Arial"/>
        <w:noProof/>
        <w:sz w:val="16"/>
        <w:szCs w:val="16"/>
      </w:rPr>
      <w:t>18</w:t>
    </w:r>
    <w:r w:rsidR="0007480F" w:rsidRPr="00D53C8B">
      <w:rPr>
        <w:rStyle w:val="Numerstrony"/>
        <w:rFonts w:ascii="Arial" w:hAnsi="Arial" w:cs="Arial"/>
        <w:sz w:val="16"/>
        <w:szCs w:val="16"/>
      </w:rPr>
      <w:fldChar w:fldCharType="end"/>
    </w:r>
  </w:p>
  <w:p w14:paraId="5DE8236F" w14:textId="77777777" w:rsidR="0043775A" w:rsidRDefault="0043775A">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A1CF9" w14:textId="77777777" w:rsidR="001C2B03" w:rsidRDefault="001C2B03">
      <w:r>
        <w:separator/>
      </w:r>
    </w:p>
  </w:footnote>
  <w:footnote w:type="continuationSeparator" w:id="0">
    <w:p w14:paraId="39527451" w14:textId="77777777" w:rsidR="001C2B03" w:rsidRDefault="001C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92EC8" w14:textId="77777777" w:rsidR="0043775A" w:rsidRDefault="0007480F">
    <w:pPr>
      <w:pStyle w:val="Nagwek"/>
      <w:framePr w:wrap="around" w:vAnchor="text" w:hAnchor="margin" w:xAlign="center" w:y="1"/>
      <w:rPr>
        <w:rStyle w:val="Numerstrony"/>
      </w:rPr>
    </w:pPr>
    <w:r>
      <w:rPr>
        <w:rStyle w:val="Numerstrony"/>
      </w:rPr>
      <w:fldChar w:fldCharType="begin"/>
    </w:r>
    <w:r w:rsidR="0043775A">
      <w:rPr>
        <w:rStyle w:val="Numerstrony"/>
      </w:rPr>
      <w:instrText xml:space="preserve">PAGE  </w:instrText>
    </w:r>
    <w:r>
      <w:rPr>
        <w:rStyle w:val="Numerstrony"/>
      </w:rPr>
      <w:fldChar w:fldCharType="end"/>
    </w:r>
  </w:p>
  <w:p w14:paraId="75646ECB" w14:textId="77777777" w:rsidR="0043775A" w:rsidRDefault="0043775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F46A6" w14:textId="77777777" w:rsidR="0043775A" w:rsidRPr="00C94C79" w:rsidRDefault="0043775A" w:rsidP="00F7183F">
    <w:pPr>
      <w:pStyle w:val="Nagwek"/>
      <w:jc w:val="right"/>
      <w:rPr>
        <w:rFonts w:ascii="Arial" w:hAnsi="Arial" w:cs="Arial"/>
        <w:i/>
        <w:sz w:val="16"/>
        <w:szCs w:val="16"/>
      </w:rPr>
    </w:pPr>
    <w:r w:rsidRPr="00C94C79">
      <w:rPr>
        <w:rFonts w:ascii="Arial" w:hAnsi="Arial" w:cs="Arial"/>
        <w:i/>
        <w:sz w:val="16"/>
        <w:szCs w:val="16"/>
      </w:rPr>
      <w:t xml:space="preserve">Załącznik nr </w:t>
    </w:r>
    <w:r>
      <w:rPr>
        <w:rFonts w:ascii="Arial" w:hAnsi="Arial" w:cs="Arial"/>
        <w:i/>
        <w:sz w:val="16"/>
        <w:szCs w:val="16"/>
      </w:rPr>
      <w:t>9</w:t>
    </w:r>
    <w:r w:rsidRPr="00C94C79">
      <w:rPr>
        <w:rFonts w:ascii="Arial" w:hAnsi="Arial" w:cs="Arial"/>
        <w:i/>
        <w:sz w:val="16"/>
        <w:szCs w:val="16"/>
      </w:rPr>
      <w:t xml:space="preserve"> Wzór umowy</w:t>
    </w:r>
  </w:p>
  <w:p w14:paraId="58160B25" w14:textId="77777777" w:rsidR="0043775A" w:rsidRPr="00C94C79" w:rsidRDefault="0043775A" w:rsidP="00C94C79">
    <w:pPr>
      <w:jc w:val="both"/>
      <w:rPr>
        <w:rFonts w:ascii="Arial" w:hAnsi="Arial" w:cs="Arial"/>
        <w:i/>
        <w:sz w:val="16"/>
        <w:szCs w:val="16"/>
      </w:rPr>
    </w:pPr>
    <w:r w:rsidRPr="00C94C79">
      <w:rPr>
        <w:rFonts w:ascii="Arial" w:hAnsi="Arial" w:cs="Arial"/>
        <w:i/>
        <w:sz w:val="16"/>
        <w:szCs w:val="16"/>
      </w:rPr>
      <w:t xml:space="preserve">Przebudowa ulic Mickiewicza, PCK, </w:t>
    </w:r>
    <w:proofErr w:type="spellStart"/>
    <w:r w:rsidRPr="00C94C79">
      <w:rPr>
        <w:rFonts w:ascii="Arial" w:hAnsi="Arial" w:cs="Arial"/>
        <w:i/>
        <w:sz w:val="16"/>
        <w:szCs w:val="16"/>
      </w:rPr>
      <w:t>Oleszczyńskiego</w:t>
    </w:r>
    <w:proofErr w:type="spellEnd"/>
    <w:r w:rsidRPr="00C94C79">
      <w:rPr>
        <w:rFonts w:ascii="Arial" w:hAnsi="Arial" w:cs="Arial"/>
        <w:i/>
        <w:sz w:val="16"/>
        <w:szCs w:val="16"/>
      </w:rPr>
      <w:t xml:space="preserve">, Sikorskiego do drogi krajowej nr 17 jako element przebudowy układu komunikacyjnego miasta Krasnegostawu w ciągu ulic: Kościuszki, Szkolna, Mickiewicza – PCK, </w:t>
    </w:r>
    <w:proofErr w:type="spellStart"/>
    <w:r w:rsidRPr="00C94C79">
      <w:rPr>
        <w:rFonts w:ascii="Arial" w:hAnsi="Arial" w:cs="Arial"/>
        <w:i/>
        <w:sz w:val="16"/>
        <w:szCs w:val="16"/>
      </w:rPr>
      <w:t>Oleszczyńskiego</w:t>
    </w:r>
    <w:proofErr w:type="spellEnd"/>
    <w:r w:rsidRPr="00C94C79">
      <w:rPr>
        <w:rFonts w:ascii="Arial" w:hAnsi="Arial" w:cs="Arial"/>
        <w:i/>
        <w:sz w:val="16"/>
        <w:szCs w:val="16"/>
      </w:rPr>
      <w:t>, Sikorskiego, Rzeczna.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4"/>
    <w:lvl w:ilvl="0">
      <w:start w:val="1"/>
      <w:numFmt w:val="decimal"/>
      <w:lvlText w:val="%1)"/>
      <w:lvlJc w:val="left"/>
      <w:pPr>
        <w:tabs>
          <w:tab w:val="num" w:pos="1158"/>
        </w:tabs>
        <w:ind w:left="1158" w:hanging="450"/>
      </w:pPr>
      <w:rPr>
        <w:b w:val="0"/>
        <w:bCs w:val="0"/>
        <w:i w:val="0"/>
        <w:iCs w:val="0"/>
        <w:color w:val="000000"/>
        <w:sz w:val="22"/>
        <w:szCs w:val="24"/>
      </w:rPr>
    </w:lvl>
    <w:lvl w:ilvl="1">
      <w:start w:val="1"/>
      <w:numFmt w:val="lowerLetter"/>
      <w:lvlText w:val="%2."/>
      <w:lvlJc w:val="left"/>
      <w:pPr>
        <w:tabs>
          <w:tab w:val="num" w:pos="1788"/>
        </w:tabs>
        <w:ind w:left="1788" w:hanging="360"/>
      </w:pPr>
    </w:lvl>
    <w:lvl w:ilvl="2">
      <w:start w:val="1"/>
      <w:numFmt w:val="lowerRoman"/>
      <w:lvlText w:val="%2.%3."/>
      <w:lvlJc w:val="right"/>
      <w:pPr>
        <w:tabs>
          <w:tab w:val="num" w:pos="2508"/>
        </w:tabs>
        <w:ind w:left="2508" w:hanging="180"/>
      </w:pPr>
    </w:lvl>
    <w:lvl w:ilvl="3">
      <w:start w:val="1"/>
      <w:numFmt w:val="decimal"/>
      <w:lvlText w:val="%2.%3.%4."/>
      <w:lvlJc w:val="left"/>
      <w:pPr>
        <w:tabs>
          <w:tab w:val="num" w:pos="3228"/>
        </w:tabs>
        <w:ind w:left="3228" w:hanging="360"/>
      </w:pPr>
    </w:lvl>
    <w:lvl w:ilvl="4">
      <w:start w:val="1"/>
      <w:numFmt w:val="lowerLetter"/>
      <w:lvlText w:val="%2.%3.%4.%5."/>
      <w:lvlJc w:val="left"/>
      <w:pPr>
        <w:tabs>
          <w:tab w:val="num" w:pos="3948"/>
        </w:tabs>
        <w:ind w:left="3948" w:hanging="360"/>
      </w:pPr>
    </w:lvl>
    <w:lvl w:ilvl="5">
      <w:start w:val="1"/>
      <w:numFmt w:val="lowerRoman"/>
      <w:lvlText w:val="%2.%3.%4.%5.%6."/>
      <w:lvlJc w:val="right"/>
      <w:pPr>
        <w:tabs>
          <w:tab w:val="num" w:pos="4668"/>
        </w:tabs>
        <w:ind w:left="4668" w:hanging="180"/>
      </w:pPr>
    </w:lvl>
    <w:lvl w:ilvl="6">
      <w:start w:val="1"/>
      <w:numFmt w:val="decimal"/>
      <w:lvlText w:val="%2.%3.%4.%5.%6.%7."/>
      <w:lvlJc w:val="left"/>
      <w:pPr>
        <w:tabs>
          <w:tab w:val="num" w:pos="5388"/>
        </w:tabs>
        <w:ind w:left="5388" w:hanging="360"/>
      </w:pPr>
    </w:lvl>
    <w:lvl w:ilvl="7">
      <w:start w:val="1"/>
      <w:numFmt w:val="lowerLetter"/>
      <w:lvlText w:val="%2.%3.%4.%5.%6.%7.%8."/>
      <w:lvlJc w:val="left"/>
      <w:pPr>
        <w:tabs>
          <w:tab w:val="num" w:pos="6108"/>
        </w:tabs>
        <w:ind w:left="6108" w:hanging="360"/>
      </w:pPr>
    </w:lvl>
    <w:lvl w:ilvl="8">
      <w:start w:val="1"/>
      <w:numFmt w:val="lowerRoman"/>
      <w:lvlText w:val="%2.%3.%4.%5.%6.%7.%8.%9."/>
      <w:lvlJc w:val="right"/>
      <w:pPr>
        <w:tabs>
          <w:tab w:val="num" w:pos="6828"/>
        </w:tabs>
        <w:ind w:left="6828" w:hanging="180"/>
      </w:pPr>
    </w:lvl>
  </w:abstractNum>
  <w:abstractNum w:abstractNumId="1" w15:restartNumberingAfterBreak="0">
    <w:nsid w:val="00000004"/>
    <w:multiLevelType w:val="multilevel"/>
    <w:tmpl w:val="00000004"/>
    <w:name w:val="WWNum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2" w15:restartNumberingAfterBreak="0">
    <w:nsid w:val="00000008"/>
    <w:multiLevelType w:val="multilevel"/>
    <w:tmpl w:val="7778C110"/>
    <w:name w:val="WWNum10"/>
    <w:lvl w:ilvl="0">
      <w:start w:val="1"/>
      <w:numFmt w:val="decimal"/>
      <w:lvlText w:val="%1."/>
      <w:lvlJc w:val="left"/>
      <w:pPr>
        <w:tabs>
          <w:tab w:val="num" w:pos="500"/>
        </w:tabs>
        <w:ind w:left="497" w:hanging="357"/>
      </w:pPr>
      <w:rPr>
        <w:b w:val="0"/>
        <w:i w:val="0"/>
        <w:color w:val="00000A"/>
        <w:sz w:val="20"/>
        <w:szCs w:val="20"/>
      </w:rPr>
    </w:lvl>
    <w:lvl w:ilvl="1">
      <w:start w:val="1"/>
      <w:numFmt w:val="lowerLetter"/>
      <w:lvlText w:val="%2)"/>
      <w:lvlJc w:val="left"/>
      <w:pPr>
        <w:tabs>
          <w:tab w:val="num" w:pos="717"/>
        </w:tabs>
        <w:ind w:left="717" w:hanging="360"/>
      </w:pPr>
      <w:rPr>
        <w:b w:val="0"/>
        <w:i w:val="0"/>
        <w:color w:val="00000A"/>
        <w:sz w:val="22"/>
      </w:rPr>
    </w:lvl>
    <w:lvl w:ilvl="2">
      <w:start w:val="1"/>
      <w:numFmt w:val="lowerRoman"/>
      <w:lvlText w:val="%2.%3."/>
      <w:lvlJc w:val="right"/>
      <w:pPr>
        <w:tabs>
          <w:tab w:val="num" w:pos="2300"/>
        </w:tabs>
        <w:ind w:left="2300" w:hanging="180"/>
      </w:pPr>
    </w:lvl>
    <w:lvl w:ilvl="3">
      <w:start w:val="1"/>
      <w:numFmt w:val="decimal"/>
      <w:lvlText w:val="%2.%3.%4."/>
      <w:lvlJc w:val="left"/>
      <w:pPr>
        <w:tabs>
          <w:tab w:val="num" w:pos="3020"/>
        </w:tabs>
        <w:ind w:left="3020" w:hanging="360"/>
      </w:pPr>
    </w:lvl>
    <w:lvl w:ilvl="4">
      <w:start w:val="1"/>
      <w:numFmt w:val="lowerLetter"/>
      <w:lvlText w:val="%2.%3.%4.%5."/>
      <w:lvlJc w:val="left"/>
      <w:pPr>
        <w:tabs>
          <w:tab w:val="num" w:pos="3740"/>
        </w:tabs>
        <w:ind w:left="3740" w:hanging="360"/>
      </w:pPr>
    </w:lvl>
    <w:lvl w:ilvl="5">
      <w:start w:val="1"/>
      <w:numFmt w:val="lowerRoman"/>
      <w:lvlText w:val="%2.%3.%4.%5.%6."/>
      <w:lvlJc w:val="right"/>
      <w:pPr>
        <w:tabs>
          <w:tab w:val="num" w:pos="4460"/>
        </w:tabs>
        <w:ind w:left="4460" w:hanging="180"/>
      </w:pPr>
    </w:lvl>
    <w:lvl w:ilvl="6">
      <w:start w:val="1"/>
      <w:numFmt w:val="decimal"/>
      <w:lvlText w:val="%2.%3.%4.%5.%6.%7."/>
      <w:lvlJc w:val="left"/>
      <w:pPr>
        <w:tabs>
          <w:tab w:val="num" w:pos="5180"/>
        </w:tabs>
        <w:ind w:left="5180" w:hanging="360"/>
      </w:pPr>
    </w:lvl>
    <w:lvl w:ilvl="7">
      <w:start w:val="1"/>
      <w:numFmt w:val="lowerLetter"/>
      <w:lvlText w:val="%2.%3.%4.%5.%6.%7.%8."/>
      <w:lvlJc w:val="left"/>
      <w:pPr>
        <w:tabs>
          <w:tab w:val="num" w:pos="5900"/>
        </w:tabs>
        <w:ind w:left="5900" w:hanging="360"/>
      </w:pPr>
    </w:lvl>
    <w:lvl w:ilvl="8">
      <w:start w:val="1"/>
      <w:numFmt w:val="lowerRoman"/>
      <w:lvlText w:val="%2.%3.%4.%5.%6.%7.%8.%9."/>
      <w:lvlJc w:val="right"/>
      <w:pPr>
        <w:tabs>
          <w:tab w:val="num" w:pos="6620"/>
        </w:tabs>
        <w:ind w:left="6620" w:hanging="180"/>
      </w:pPr>
    </w:lvl>
  </w:abstractNum>
  <w:abstractNum w:abstractNumId="3" w15:restartNumberingAfterBreak="0">
    <w:nsid w:val="0000000A"/>
    <w:multiLevelType w:val="multilevel"/>
    <w:tmpl w:val="0000000A"/>
    <w:name w:val="WWNum13"/>
    <w:lvl w:ilvl="0">
      <w:start w:val="1"/>
      <w:numFmt w:val="decimal"/>
      <w:lvlText w:val="%1."/>
      <w:lvlJc w:val="left"/>
      <w:pPr>
        <w:tabs>
          <w:tab w:val="num" w:pos="357"/>
        </w:tabs>
        <w:ind w:left="357" w:hanging="357"/>
      </w:pPr>
    </w:lvl>
    <w:lvl w:ilvl="1">
      <w:start w:val="1"/>
      <w:numFmt w:val="lowerLetter"/>
      <w:lvlText w:val="%2)"/>
      <w:lvlJc w:val="left"/>
      <w:pPr>
        <w:tabs>
          <w:tab w:val="num" w:pos="714"/>
        </w:tabs>
        <w:ind w:left="714" w:hanging="357"/>
      </w:pPr>
      <w:rPr>
        <w:b w:val="0"/>
        <w:i w:val="0"/>
        <w:sz w:val="22"/>
        <w:szCs w:val="22"/>
      </w:r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15:restartNumberingAfterBreak="0">
    <w:nsid w:val="0000000C"/>
    <w:multiLevelType w:val="multilevel"/>
    <w:tmpl w:val="0000000C"/>
    <w:name w:val="WWNum15"/>
    <w:lvl w:ilvl="0">
      <w:start w:val="1"/>
      <w:numFmt w:val="decimal"/>
      <w:lvlText w:val="%1."/>
      <w:lvlJc w:val="left"/>
      <w:pPr>
        <w:tabs>
          <w:tab w:val="num" w:pos="0"/>
        </w:tabs>
        <w:ind w:left="786" w:hanging="360"/>
      </w:pPr>
      <w:rPr>
        <w:b w:val="0"/>
        <w:i w:val="0"/>
        <w:color w:val="00000A"/>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D"/>
    <w:multiLevelType w:val="multilevel"/>
    <w:tmpl w:val="702A88AE"/>
    <w:name w:val="WWNum16"/>
    <w:lvl w:ilvl="0">
      <w:start w:val="1"/>
      <w:numFmt w:val="decimal"/>
      <w:lvlText w:val="%1)"/>
      <w:lvlJc w:val="left"/>
      <w:pPr>
        <w:tabs>
          <w:tab w:val="num" w:pos="0"/>
        </w:tabs>
        <w:ind w:left="1146" w:hanging="360"/>
      </w:pPr>
      <w:rPr>
        <w:rFonts w:cs="Times New Roman"/>
        <w:b w:val="0"/>
        <w:i w:val="0"/>
        <w:color w:val="00000A"/>
        <w:sz w:val="20"/>
        <w:szCs w:val="20"/>
      </w:r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6" w15:restartNumberingAfterBreak="0">
    <w:nsid w:val="0000000E"/>
    <w:multiLevelType w:val="multilevel"/>
    <w:tmpl w:val="0000000E"/>
    <w:name w:val="WWNum17"/>
    <w:lvl w:ilvl="0">
      <w:start w:val="1"/>
      <w:numFmt w:val="decimal"/>
      <w:lvlText w:val="%1."/>
      <w:lvlJc w:val="left"/>
      <w:pPr>
        <w:tabs>
          <w:tab w:val="num" w:pos="1158"/>
        </w:tabs>
        <w:ind w:left="1158" w:hanging="450"/>
      </w:pPr>
      <w:rPr>
        <w:b w:val="0"/>
        <w:i w:val="0"/>
        <w:sz w:val="22"/>
      </w:rPr>
    </w:lvl>
    <w:lvl w:ilvl="1">
      <w:start w:val="1"/>
      <w:numFmt w:val="lowerLetter"/>
      <w:lvlText w:val="%2."/>
      <w:lvlJc w:val="left"/>
      <w:pPr>
        <w:tabs>
          <w:tab w:val="num" w:pos="1788"/>
        </w:tabs>
        <w:ind w:left="1788" w:hanging="360"/>
      </w:pPr>
    </w:lvl>
    <w:lvl w:ilvl="2">
      <w:start w:val="1"/>
      <w:numFmt w:val="lowerRoman"/>
      <w:lvlText w:val="%2.%3."/>
      <w:lvlJc w:val="right"/>
      <w:pPr>
        <w:tabs>
          <w:tab w:val="num" w:pos="2508"/>
        </w:tabs>
        <w:ind w:left="2508" w:hanging="180"/>
      </w:pPr>
    </w:lvl>
    <w:lvl w:ilvl="3">
      <w:start w:val="1"/>
      <w:numFmt w:val="decimal"/>
      <w:lvlText w:val="%2.%3.%4."/>
      <w:lvlJc w:val="left"/>
      <w:pPr>
        <w:tabs>
          <w:tab w:val="num" w:pos="3228"/>
        </w:tabs>
        <w:ind w:left="3228" w:hanging="360"/>
      </w:pPr>
    </w:lvl>
    <w:lvl w:ilvl="4">
      <w:start w:val="1"/>
      <w:numFmt w:val="lowerLetter"/>
      <w:lvlText w:val="%2.%3.%4.%5."/>
      <w:lvlJc w:val="left"/>
      <w:pPr>
        <w:tabs>
          <w:tab w:val="num" w:pos="3948"/>
        </w:tabs>
        <w:ind w:left="3948" w:hanging="360"/>
      </w:pPr>
    </w:lvl>
    <w:lvl w:ilvl="5">
      <w:start w:val="1"/>
      <w:numFmt w:val="lowerRoman"/>
      <w:lvlText w:val="%2.%3.%4.%5.%6."/>
      <w:lvlJc w:val="right"/>
      <w:pPr>
        <w:tabs>
          <w:tab w:val="num" w:pos="4668"/>
        </w:tabs>
        <w:ind w:left="4668" w:hanging="180"/>
      </w:pPr>
    </w:lvl>
    <w:lvl w:ilvl="6">
      <w:start w:val="1"/>
      <w:numFmt w:val="decimal"/>
      <w:lvlText w:val="%2.%3.%4.%5.%6.%7."/>
      <w:lvlJc w:val="left"/>
      <w:pPr>
        <w:tabs>
          <w:tab w:val="num" w:pos="5388"/>
        </w:tabs>
        <w:ind w:left="5388" w:hanging="360"/>
      </w:pPr>
    </w:lvl>
    <w:lvl w:ilvl="7">
      <w:start w:val="1"/>
      <w:numFmt w:val="lowerLetter"/>
      <w:lvlText w:val="%2.%3.%4.%5.%6.%7.%8."/>
      <w:lvlJc w:val="left"/>
      <w:pPr>
        <w:tabs>
          <w:tab w:val="num" w:pos="6108"/>
        </w:tabs>
        <w:ind w:left="6108" w:hanging="360"/>
      </w:pPr>
    </w:lvl>
    <w:lvl w:ilvl="8">
      <w:start w:val="1"/>
      <w:numFmt w:val="lowerRoman"/>
      <w:lvlText w:val="%2.%3.%4.%5.%6.%7.%8.%9."/>
      <w:lvlJc w:val="right"/>
      <w:pPr>
        <w:tabs>
          <w:tab w:val="num" w:pos="6828"/>
        </w:tabs>
        <w:ind w:left="6828" w:hanging="180"/>
      </w:pPr>
    </w:lvl>
  </w:abstractNum>
  <w:abstractNum w:abstractNumId="7" w15:restartNumberingAfterBreak="0">
    <w:nsid w:val="0000000F"/>
    <w:multiLevelType w:val="multilevel"/>
    <w:tmpl w:val="0000000F"/>
    <w:name w:val="WWNum18"/>
    <w:lvl w:ilvl="0">
      <w:start w:val="1"/>
      <w:numFmt w:val="decimal"/>
      <w:lvlText w:val="%1."/>
      <w:lvlJc w:val="left"/>
      <w:pPr>
        <w:tabs>
          <w:tab w:val="num" w:pos="0"/>
        </w:tabs>
        <w:ind w:left="720" w:hanging="360"/>
      </w:pPr>
      <w:rPr>
        <w:b w:val="0"/>
        <w:i w:val="0"/>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10"/>
    <w:multiLevelType w:val="multilevel"/>
    <w:tmpl w:val="00000010"/>
    <w:name w:val="WWNum19"/>
    <w:lvl w:ilvl="0">
      <w:start w:val="1"/>
      <w:numFmt w:val="decimal"/>
      <w:lvlText w:val="%1)"/>
      <w:lvlJc w:val="left"/>
      <w:pPr>
        <w:tabs>
          <w:tab w:val="num" w:pos="0"/>
        </w:tabs>
        <w:ind w:left="1146" w:hanging="360"/>
      </w:pPr>
      <w:rPr>
        <w:rFonts w:cs="Times New Roman"/>
        <w:b w:val="0"/>
        <w:i w:val="0"/>
        <w:color w:val="00000A"/>
        <w:sz w:val="22"/>
        <w:szCs w:val="18"/>
      </w:r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9" w15:restartNumberingAfterBreak="0">
    <w:nsid w:val="00000012"/>
    <w:multiLevelType w:val="multilevel"/>
    <w:tmpl w:val="00000012"/>
    <w:name w:val="WWNum21"/>
    <w:lvl w:ilvl="0">
      <w:start w:val="1"/>
      <w:numFmt w:val="decimal"/>
      <w:lvlText w:val="%1)"/>
      <w:lvlJc w:val="left"/>
      <w:pPr>
        <w:tabs>
          <w:tab w:val="num" w:pos="0"/>
        </w:tabs>
        <w:ind w:left="1636" w:hanging="360"/>
      </w:pPr>
      <w:rPr>
        <w:rFonts w:cs="Times New Roman"/>
        <w:b w:val="0"/>
        <w:bCs w:val="0"/>
        <w:i w:val="0"/>
        <w:iCs w:val="0"/>
        <w:color w:val="00000A"/>
        <w:sz w:val="22"/>
        <w:szCs w:val="24"/>
      </w:rPr>
    </w:lvl>
    <w:lvl w:ilvl="1">
      <w:start w:val="1"/>
      <w:numFmt w:val="lowerLetter"/>
      <w:lvlText w:val="%2."/>
      <w:lvlJc w:val="left"/>
      <w:pPr>
        <w:tabs>
          <w:tab w:val="num" w:pos="0"/>
        </w:tabs>
        <w:ind w:left="2356" w:hanging="360"/>
      </w:pPr>
    </w:lvl>
    <w:lvl w:ilvl="2">
      <w:start w:val="1"/>
      <w:numFmt w:val="lowerRoman"/>
      <w:lvlText w:val="%2.%3."/>
      <w:lvlJc w:val="right"/>
      <w:pPr>
        <w:tabs>
          <w:tab w:val="num" w:pos="0"/>
        </w:tabs>
        <w:ind w:left="3076" w:hanging="180"/>
      </w:pPr>
    </w:lvl>
    <w:lvl w:ilvl="3">
      <w:start w:val="1"/>
      <w:numFmt w:val="decimal"/>
      <w:lvlText w:val="%2.%3.%4."/>
      <w:lvlJc w:val="left"/>
      <w:pPr>
        <w:tabs>
          <w:tab w:val="num" w:pos="0"/>
        </w:tabs>
        <w:ind w:left="3796" w:hanging="360"/>
      </w:pPr>
    </w:lvl>
    <w:lvl w:ilvl="4">
      <w:start w:val="1"/>
      <w:numFmt w:val="lowerLetter"/>
      <w:lvlText w:val="%2.%3.%4.%5."/>
      <w:lvlJc w:val="left"/>
      <w:pPr>
        <w:tabs>
          <w:tab w:val="num" w:pos="0"/>
        </w:tabs>
        <w:ind w:left="4516" w:hanging="360"/>
      </w:pPr>
    </w:lvl>
    <w:lvl w:ilvl="5">
      <w:start w:val="1"/>
      <w:numFmt w:val="lowerRoman"/>
      <w:lvlText w:val="%2.%3.%4.%5.%6."/>
      <w:lvlJc w:val="right"/>
      <w:pPr>
        <w:tabs>
          <w:tab w:val="num" w:pos="0"/>
        </w:tabs>
        <w:ind w:left="5236" w:hanging="180"/>
      </w:pPr>
    </w:lvl>
    <w:lvl w:ilvl="6">
      <w:start w:val="1"/>
      <w:numFmt w:val="decimal"/>
      <w:lvlText w:val="%2.%3.%4.%5.%6.%7."/>
      <w:lvlJc w:val="left"/>
      <w:pPr>
        <w:tabs>
          <w:tab w:val="num" w:pos="0"/>
        </w:tabs>
        <w:ind w:left="5956" w:hanging="360"/>
      </w:pPr>
    </w:lvl>
    <w:lvl w:ilvl="7">
      <w:start w:val="1"/>
      <w:numFmt w:val="lowerLetter"/>
      <w:lvlText w:val="%2.%3.%4.%5.%6.%7.%8."/>
      <w:lvlJc w:val="left"/>
      <w:pPr>
        <w:tabs>
          <w:tab w:val="num" w:pos="0"/>
        </w:tabs>
        <w:ind w:left="6676" w:hanging="360"/>
      </w:pPr>
    </w:lvl>
    <w:lvl w:ilvl="8">
      <w:start w:val="1"/>
      <w:numFmt w:val="lowerRoman"/>
      <w:lvlText w:val="%2.%3.%4.%5.%6.%7.%8.%9."/>
      <w:lvlJc w:val="right"/>
      <w:pPr>
        <w:tabs>
          <w:tab w:val="num" w:pos="0"/>
        </w:tabs>
        <w:ind w:left="7396" w:hanging="180"/>
      </w:pPr>
    </w:lvl>
  </w:abstractNum>
  <w:abstractNum w:abstractNumId="10" w15:restartNumberingAfterBreak="0">
    <w:nsid w:val="00000013"/>
    <w:multiLevelType w:val="multilevel"/>
    <w:tmpl w:val="00000013"/>
    <w:name w:val="WWNum22"/>
    <w:lvl w:ilvl="0">
      <w:start w:val="1"/>
      <w:numFmt w:val="lowerLetter"/>
      <w:lvlText w:val="%1)"/>
      <w:lvlJc w:val="left"/>
      <w:pPr>
        <w:tabs>
          <w:tab w:val="num" w:pos="0"/>
        </w:tabs>
        <w:ind w:left="1996" w:hanging="360"/>
      </w:pPr>
      <w:rPr>
        <w:b w:val="0"/>
        <w:bCs w:val="0"/>
        <w:i w:val="0"/>
        <w:iCs w:val="0"/>
        <w:color w:val="00000A"/>
        <w:sz w:val="22"/>
        <w:szCs w:val="18"/>
      </w:rPr>
    </w:lvl>
    <w:lvl w:ilvl="1">
      <w:start w:val="1"/>
      <w:numFmt w:val="bullet"/>
      <w:lvlText w:val="o"/>
      <w:lvlJc w:val="left"/>
      <w:pPr>
        <w:tabs>
          <w:tab w:val="num" w:pos="0"/>
        </w:tabs>
        <w:ind w:left="2716" w:hanging="360"/>
      </w:pPr>
      <w:rPr>
        <w:rFonts w:ascii="Courier New" w:hAnsi="Courier New" w:cs="Courier New"/>
      </w:rPr>
    </w:lvl>
    <w:lvl w:ilvl="2">
      <w:start w:val="1"/>
      <w:numFmt w:val="bullet"/>
      <w:lvlText w:val=""/>
      <w:lvlJc w:val="left"/>
      <w:pPr>
        <w:tabs>
          <w:tab w:val="num" w:pos="0"/>
        </w:tabs>
        <w:ind w:left="3436" w:hanging="360"/>
      </w:pPr>
      <w:rPr>
        <w:rFonts w:ascii="Wingdings" w:hAnsi="Wingdings"/>
      </w:rPr>
    </w:lvl>
    <w:lvl w:ilvl="3">
      <w:start w:val="1"/>
      <w:numFmt w:val="bullet"/>
      <w:lvlText w:val=""/>
      <w:lvlJc w:val="left"/>
      <w:pPr>
        <w:tabs>
          <w:tab w:val="num" w:pos="0"/>
        </w:tabs>
        <w:ind w:left="4156" w:hanging="360"/>
      </w:pPr>
      <w:rPr>
        <w:rFonts w:ascii="Symbol" w:hAnsi="Symbol"/>
      </w:rPr>
    </w:lvl>
    <w:lvl w:ilvl="4">
      <w:start w:val="1"/>
      <w:numFmt w:val="bullet"/>
      <w:lvlText w:val="o"/>
      <w:lvlJc w:val="left"/>
      <w:pPr>
        <w:tabs>
          <w:tab w:val="num" w:pos="0"/>
        </w:tabs>
        <w:ind w:left="4876" w:hanging="360"/>
      </w:pPr>
      <w:rPr>
        <w:rFonts w:ascii="Courier New" w:hAnsi="Courier New" w:cs="Courier New"/>
      </w:rPr>
    </w:lvl>
    <w:lvl w:ilvl="5">
      <w:start w:val="1"/>
      <w:numFmt w:val="bullet"/>
      <w:lvlText w:val=""/>
      <w:lvlJc w:val="left"/>
      <w:pPr>
        <w:tabs>
          <w:tab w:val="num" w:pos="0"/>
        </w:tabs>
        <w:ind w:left="5596" w:hanging="360"/>
      </w:pPr>
      <w:rPr>
        <w:rFonts w:ascii="Wingdings" w:hAnsi="Wingdings"/>
      </w:rPr>
    </w:lvl>
    <w:lvl w:ilvl="6">
      <w:start w:val="1"/>
      <w:numFmt w:val="bullet"/>
      <w:lvlText w:val=""/>
      <w:lvlJc w:val="left"/>
      <w:pPr>
        <w:tabs>
          <w:tab w:val="num" w:pos="0"/>
        </w:tabs>
        <w:ind w:left="6316" w:hanging="360"/>
      </w:pPr>
      <w:rPr>
        <w:rFonts w:ascii="Symbol" w:hAnsi="Symbol"/>
      </w:rPr>
    </w:lvl>
    <w:lvl w:ilvl="7">
      <w:start w:val="1"/>
      <w:numFmt w:val="bullet"/>
      <w:lvlText w:val="o"/>
      <w:lvlJc w:val="left"/>
      <w:pPr>
        <w:tabs>
          <w:tab w:val="num" w:pos="0"/>
        </w:tabs>
        <w:ind w:left="7036" w:hanging="360"/>
      </w:pPr>
      <w:rPr>
        <w:rFonts w:ascii="Courier New" w:hAnsi="Courier New" w:cs="Courier New"/>
      </w:rPr>
    </w:lvl>
    <w:lvl w:ilvl="8">
      <w:start w:val="1"/>
      <w:numFmt w:val="bullet"/>
      <w:lvlText w:val=""/>
      <w:lvlJc w:val="left"/>
      <w:pPr>
        <w:tabs>
          <w:tab w:val="num" w:pos="0"/>
        </w:tabs>
        <w:ind w:left="7756" w:hanging="360"/>
      </w:pPr>
      <w:rPr>
        <w:rFonts w:ascii="Wingdings" w:hAnsi="Wingdings"/>
      </w:rPr>
    </w:lvl>
  </w:abstractNum>
  <w:abstractNum w:abstractNumId="11" w15:restartNumberingAfterBreak="0">
    <w:nsid w:val="00000014"/>
    <w:multiLevelType w:val="multilevel"/>
    <w:tmpl w:val="77569F86"/>
    <w:name w:val="WWNum23"/>
    <w:lvl w:ilvl="0">
      <w:start w:val="1"/>
      <w:numFmt w:val="decimal"/>
      <w:lvlText w:val="%1)"/>
      <w:lvlJc w:val="left"/>
      <w:pPr>
        <w:tabs>
          <w:tab w:val="num" w:pos="0"/>
        </w:tabs>
        <w:ind w:left="720" w:hanging="360"/>
      </w:pPr>
      <w:rPr>
        <w:rFonts w:cs="Times New Roman"/>
        <w:b w:val="0"/>
        <w:i w:val="0"/>
        <w:color w:val="00000A"/>
        <w:sz w:val="20"/>
        <w:szCs w:val="18"/>
      </w:rPr>
    </w:lvl>
    <w:lvl w:ilvl="1">
      <w:start w:val="1"/>
      <w:numFmt w:val="decimal"/>
      <w:lvlText w:val="%2)"/>
      <w:lvlJc w:val="left"/>
      <w:pPr>
        <w:tabs>
          <w:tab w:val="num" w:pos="0"/>
        </w:tabs>
        <w:ind w:left="1440" w:hanging="360"/>
      </w:pPr>
      <w:rPr>
        <w:rFonts w:cs="Times New Roman"/>
        <w:b w:val="0"/>
        <w:i w:val="0"/>
        <w:color w:val="00000A"/>
        <w:sz w:val="22"/>
        <w:szCs w:val="18"/>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1B"/>
    <w:multiLevelType w:val="multilevel"/>
    <w:tmpl w:val="0000001B"/>
    <w:name w:val="WWNum43"/>
    <w:lvl w:ilvl="0">
      <w:start w:val="1"/>
      <w:numFmt w:val="decimal"/>
      <w:lvlText w:val="%1)"/>
      <w:lvlJc w:val="left"/>
      <w:pPr>
        <w:tabs>
          <w:tab w:val="num" w:pos="709"/>
        </w:tabs>
        <w:ind w:left="709" w:hanging="360"/>
      </w:pPr>
    </w:lvl>
    <w:lvl w:ilvl="1">
      <w:start w:val="1"/>
      <w:numFmt w:val="lowerLetter"/>
      <w:lvlText w:val="%2."/>
      <w:lvlJc w:val="left"/>
      <w:pPr>
        <w:tabs>
          <w:tab w:val="num" w:pos="1429"/>
        </w:tabs>
        <w:ind w:left="1429" w:hanging="360"/>
      </w:pPr>
    </w:lvl>
    <w:lvl w:ilvl="2">
      <w:start w:val="1"/>
      <w:numFmt w:val="lowerRoman"/>
      <w:lvlText w:val="%2.%3."/>
      <w:lvlJc w:val="right"/>
      <w:pPr>
        <w:tabs>
          <w:tab w:val="num" w:pos="2149"/>
        </w:tabs>
        <w:ind w:left="2149" w:hanging="180"/>
      </w:pPr>
    </w:lvl>
    <w:lvl w:ilvl="3">
      <w:start w:val="1"/>
      <w:numFmt w:val="decimal"/>
      <w:lvlText w:val="%2.%3.%4."/>
      <w:lvlJc w:val="left"/>
      <w:pPr>
        <w:tabs>
          <w:tab w:val="num" w:pos="2869"/>
        </w:tabs>
        <w:ind w:left="2869" w:hanging="360"/>
      </w:pPr>
    </w:lvl>
    <w:lvl w:ilvl="4">
      <w:start w:val="1"/>
      <w:numFmt w:val="lowerLetter"/>
      <w:lvlText w:val="%2.%3.%4.%5."/>
      <w:lvlJc w:val="left"/>
      <w:pPr>
        <w:tabs>
          <w:tab w:val="num" w:pos="3589"/>
        </w:tabs>
        <w:ind w:left="3589" w:hanging="360"/>
      </w:pPr>
    </w:lvl>
    <w:lvl w:ilvl="5">
      <w:start w:val="1"/>
      <w:numFmt w:val="lowerRoman"/>
      <w:lvlText w:val="%2.%3.%4.%5.%6."/>
      <w:lvlJc w:val="right"/>
      <w:pPr>
        <w:tabs>
          <w:tab w:val="num" w:pos="4309"/>
        </w:tabs>
        <w:ind w:left="4309" w:hanging="180"/>
      </w:pPr>
    </w:lvl>
    <w:lvl w:ilvl="6">
      <w:start w:val="1"/>
      <w:numFmt w:val="decimal"/>
      <w:lvlText w:val="%2.%3.%4.%5.%6.%7."/>
      <w:lvlJc w:val="left"/>
      <w:pPr>
        <w:tabs>
          <w:tab w:val="num" w:pos="5029"/>
        </w:tabs>
        <w:ind w:left="5029" w:hanging="360"/>
      </w:pPr>
    </w:lvl>
    <w:lvl w:ilvl="7">
      <w:start w:val="1"/>
      <w:numFmt w:val="lowerLetter"/>
      <w:lvlText w:val="%2.%3.%4.%5.%6.%7.%8."/>
      <w:lvlJc w:val="left"/>
      <w:pPr>
        <w:tabs>
          <w:tab w:val="num" w:pos="5749"/>
        </w:tabs>
        <w:ind w:left="5749" w:hanging="360"/>
      </w:pPr>
    </w:lvl>
    <w:lvl w:ilvl="8">
      <w:start w:val="1"/>
      <w:numFmt w:val="lowerRoman"/>
      <w:lvlText w:val="%2.%3.%4.%5.%6.%7.%8.%9."/>
      <w:lvlJc w:val="right"/>
      <w:pPr>
        <w:tabs>
          <w:tab w:val="num" w:pos="6469"/>
        </w:tabs>
        <w:ind w:left="6469" w:hanging="180"/>
      </w:pPr>
    </w:lvl>
  </w:abstractNum>
  <w:abstractNum w:abstractNumId="13" w15:restartNumberingAfterBreak="0">
    <w:nsid w:val="0000001C"/>
    <w:multiLevelType w:val="multilevel"/>
    <w:tmpl w:val="0000001C"/>
    <w:name w:val="WWNum44"/>
    <w:lvl w:ilvl="0">
      <w:start w:val="1"/>
      <w:numFmt w:val="bullet"/>
      <w:lvlText w:val="-"/>
      <w:lvlJc w:val="left"/>
      <w:pPr>
        <w:tabs>
          <w:tab w:val="num" w:pos="0"/>
        </w:tabs>
        <w:ind w:left="1068" w:hanging="360"/>
      </w:pPr>
      <w:rPr>
        <w:rFonts w:ascii="Times New Roman" w:hAnsi="Times New Roman" w:cs="Times New Roman"/>
      </w:rPr>
    </w:lvl>
    <w:lvl w:ilvl="1">
      <w:start w:val="1"/>
      <w:numFmt w:val="bullet"/>
      <w:lvlText w:val="o"/>
      <w:lvlJc w:val="left"/>
      <w:pPr>
        <w:tabs>
          <w:tab w:val="num" w:pos="0"/>
        </w:tabs>
        <w:ind w:left="1788" w:hanging="360"/>
      </w:pPr>
      <w:rPr>
        <w:rFonts w:ascii="Courier New" w:hAnsi="Courier New" w:cs="Times New Roman"/>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rPr>
    </w:lvl>
    <w:lvl w:ilvl="4">
      <w:start w:val="1"/>
      <w:numFmt w:val="bullet"/>
      <w:lvlText w:val="o"/>
      <w:lvlJc w:val="left"/>
      <w:pPr>
        <w:tabs>
          <w:tab w:val="num" w:pos="0"/>
        </w:tabs>
        <w:ind w:left="3948" w:hanging="360"/>
      </w:pPr>
      <w:rPr>
        <w:rFonts w:ascii="Courier New" w:hAnsi="Courier New" w:cs="Times New Roman"/>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rPr>
    </w:lvl>
    <w:lvl w:ilvl="7">
      <w:start w:val="1"/>
      <w:numFmt w:val="bullet"/>
      <w:lvlText w:val="o"/>
      <w:lvlJc w:val="left"/>
      <w:pPr>
        <w:tabs>
          <w:tab w:val="num" w:pos="0"/>
        </w:tabs>
        <w:ind w:left="6108" w:hanging="360"/>
      </w:pPr>
      <w:rPr>
        <w:rFonts w:ascii="Courier New" w:hAnsi="Courier New" w:cs="Times New Roman"/>
      </w:rPr>
    </w:lvl>
    <w:lvl w:ilvl="8">
      <w:start w:val="1"/>
      <w:numFmt w:val="bullet"/>
      <w:lvlText w:val=""/>
      <w:lvlJc w:val="left"/>
      <w:pPr>
        <w:tabs>
          <w:tab w:val="num" w:pos="0"/>
        </w:tabs>
        <w:ind w:left="6828" w:hanging="360"/>
      </w:pPr>
      <w:rPr>
        <w:rFonts w:ascii="Wingdings" w:hAnsi="Wingdings"/>
      </w:rPr>
    </w:lvl>
  </w:abstractNum>
  <w:abstractNum w:abstractNumId="14" w15:restartNumberingAfterBreak="0">
    <w:nsid w:val="0000001D"/>
    <w:multiLevelType w:val="multilevel"/>
    <w:tmpl w:val="0000001D"/>
    <w:name w:val="WWNum4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5" w15:restartNumberingAfterBreak="0">
    <w:nsid w:val="02676167"/>
    <w:multiLevelType w:val="hybridMultilevel"/>
    <w:tmpl w:val="EF6CA17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06273607"/>
    <w:multiLevelType w:val="hybridMultilevel"/>
    <w:tmpl w:val="31CCAE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3D3C07"/>
    <w:multiLevelType w:val="hybridMultilevel"/>
    <w:tmpl w:val="DAAEFF2E"/>
    <w:lvl w:ilvl="0" w:tplc="0415000F">
      <w:start w:val="1"/>
      <w:numFmt w:val="decimal"/>
      <w:lvlText w:val="%1."/>
      <w:lvlJc w:val="left"/>
      <w:pPr>
        <w:ind w:left="720" w:hanging="360"/>
      </w:pPr>
    </w:lvl>
    <w:lvl w:ilvl="1" w:tplc="2F5C4142">
      <w:start w:val="8"/>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881754C"/>
    <w:multiLevelType w:val="hybridMultilevel"/>
    <w:tmpl w:val="6560A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1AC1C9F"/>
    <w:multiLevelType w:val="hybridMultilevel"/>
    <w:tmpl w:val="D3EA625E"/>
    <w:lvl w:ilvl="0" w:tplc="E3888090">
      <w:start w:val="1"/>
      <w:numFmt w:val="decimal"/>
      <w:lvlText w:val="%1."/>
      <w:lvlJc w:val="left"/>
      <w:pPr>
        <w:ind w:left="78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918E741C">
      <w:start w:val="1"/>
      <w:numFmt w:val="decimal"/>
      <w:lvlText w:val="%2)"/>
      <w:lvlJc w:val="left"/>
      <w:pPr>
        <w:ind w:left="106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EFD4353E">
      <w:start w:val="1"/>
      <w:numFmt w:val="lowerRoman"/>
      <w:lvlText w:val="%3"/>
      <w:lvlJc w:val="left"/>
      <w:pPr>
        <w:ind w:left="15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095436FE">
      <w:start w:val="1"/>
      <w:numFmt w:val="decimal"/>
      <w:lvlText w:val="%4"/>
      <w:lvlJc w:val="left"/>
      <w:pPr>
        <w:ind w:left="22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37C4C606">
      <w:start w:val="1"/>
      <w:numFmt w:val="lowerLetter"/>
      <w:lvlText w:val="%5"/>
      <w:lvlJc w:val="left"/>
      <w:pPr>
        <w:ind w:left="294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742C4B3A">
      <w:start w:val="1"/>
      <w:numFmt w:val="lowerRoman"/>
      <w:lvlText w:val="%6"/>
      <w:lvlJc w:val="left"/>
      <w:pPr>
        <w:ind w:left="366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4A00576A">
      <w:start w:val="1"/>
      <w:numFmt w:val="decimal"/>
      <w:lvlText w:val="%7"/>
      <w:lvlJc w:val="left"/>
      <w:pPr>
        <w:ind w:left="438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DBCE2006">
      <w:start w:val="1"/>
      <w:numFmt w:val="lowerLetter"/>
      <w:lvlText w:val="%8"/>
      <w:lvlJc w:val="left"/>
      <w:pPr>
        <w:ind w:left="510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ECAD66C">
      <w:start w:val="1"/>
      <w:numFmt w:val="lowerRoman"/>
      <w:lvlText w:val="%9"/>
      <w:lvlJc w:val="left"/>
      <w:pPr>
        <w:ind w:left="582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6903DEE"/>
    <w:multiLevelType w:val="hybridMultilevel"/>
    <w:tmpl w:val="14CE67C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7063BE"/>
    <w:multiLevelType w:val="hybridMultilevel"/>
    <w:tmpl w:val="E4729ABE"/>
    <w:lvl w:ilvl="0" w:tplc="F620B256">
      <w:start w:val="1"/>
      <w:numFmt w:val="decimal"/>
      <w:lvlText w:val="%1."/>
      <w:lvlJc w:val="left"/>
      <w:pPr>
        <w:tabs>
          <w:tab w:val="num" w:pos="720"/>
        </w:tabs>
        <w:ind w:left="720" w:hanging="360"/>
      </w:pPr>
      <w:rPr>
        <w:rFonts w:hint="default"/>
        <w:b w:val="0"/>
        <w:bCs w:val="0"/>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BC21F96"/>
    <w:multiLevelType w:val="hybridMultilevel"/>
    <w:tmpl w:val="B16041B4"/>
    <w:lvl w:ilvl="0" w:tplc="88A230AC">
      <w:start w:val="1"/>
      <w:numFmt w:val="decimal"/>
      <w:lvlText w:val="%1)"/>
      <w:lvlJc w:val="left"/>
      <w:pPr>
        <w:ind w:left="644" w:hanging="360"/>
      </w:pPr>
      <w:rPr>
        <w:rFonts w:hint="default"/>
      </w:rPr>
    </w:lvl>
    <w:lvl w:ilvl="1" w:tplc="2B526746">
      <w:start w:val="1"/>
      <w:numFmt w:val="lowerLetter"/>
      <w:lvlText w:val="%2)"/>
      <w:lvlJc w:val="left"/>
      <w:pPr>
        <w:tabs>
          <w:tab w:val="num" w:pos="1080"/>
        </w:tabs>
        <w:ind w:left="1080" w:hanging="360"/>
      </w:pPr>
      <w:rPr>
        <w:rFonts w:hint="default"/>
      </w:r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BD622D9"/>
    <w:multiLevelType w:val="multilevel"/>
    <w:tmpl w:val="D83AC828"/>
    <w:lvl w:ilvl="0">
      <w:start w:val="1"/>
      <w:numFmt w:val="decimal"/>
      <w:pStyle w:val="Nagwek1"/>
      <w:lvlText w:val="%1"/>
      <w:lvlJc w:val="left"/>
      <w:pPr>
        <w:ind w:left="432" w:hanging="432"/>
      </w:pPr>
      <w:rPr>
        <w:rFonts w:hint="default"/>
      </w:rPr>
    </w:lvl>
    <w:lvl w:ilvl="1">
      <w:start w:val="1"/>
      <w:numFmt w:val="decimal"/>
      <w:pStyle w:val="Nagwek2"/>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24" w15:restartNumberingAfterBreak="0">
    <w:nsid w:val="1E6F33AB"/>
    <w:multiLevelType w:val="hybridMultilevel"/>
    <w:tmpl w:val="F0266528"/>
    <w:lvl w:ilvl="0" w:tplc="0415000F">
      <w:start w:val="1"/>
      <w:numFmt w:val="decimal"/>
      <w:lvlText w:val="%1."/>
      <w:lvlJc w:val="left"/>
      <w:pPr>
        <w:ind w:left="720" w:hanging="360"/>
      </w:pPr>
    </w:lvl>
    <w:lvl w:ilvl="1" w:tplc="2A602B8E">
      <w:start w:val="1"/>
      <w:numFmt w:val="lowerLetter"/>
      <w:lvlText w:val="%2."/>
      <w:lvlJc w:val="left"/>
      <w:pPr>
        <w:ind w:left="1440" w:hanging="360"/>
      </w:pPr>
      <w:rPr>
        <w:color w:val="000000" w:themeColor="text1"/>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4A58A7"/>
    <w:multiLevelType w:val="hybridMultilevel"/>
    <w:tmpl w:val="BE6EF1C4"/>
    <w:lvl w:ilvl="0" w:tplc="28440C24">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22CE0156"/>
    <w:multiLevelType w:val="hybridMultilevel"/>
    <w:tmpl w:val="C6E6FAB8"/>
    <w:lvl w:ilvl="0" w:tplc="2670E4DC">
      <w:start w:val="1"/>
      <w:numFmt w:val="decimal"/>
      <w:lvlText w:val="%1."/>
      <w:lvlJc w:val="left"/>
      <w:pPr>
        <w:tabs>
          <w:tab w:val="num" w:pos="720"/>
        </w:tabs>
        <w:ind w:left="720" w:hanging="360"/>
      </w:pPr>
      <w:rPr>
        <w:color w:val="auto"/>
      </w:rPr>
    </w:lvl>
    <w:lvl w:ilvl="1" w:tplc="448E58EC">
      <w:start w:val="1"/>
      <w:numFmt w:val="decimal"/>
      <w:lvlText w:val="%2."/>
      <w:lvlJc w:val="left"/>
      <w:pPr>
        <w:tabs>
          <w:tab w:val="num" w:pos="1440"/>
        </w:tabs>
        <w:ind w:left="1440" w:hanging="360"/>
      </w:pPr>
      <w:rPr>
        <w:rFonts w:ascii="Arial" w:eastAsia="Times New Roman" w:hAnsi="Arial" w:cs="Arial" w:hint="default"/>
      </w:rPr>
    </w:lvl>
    <w:lvl w:ilvl="2" w:tplc="04150017">
      <w:start w:val="1"/>
      <w:numFmt w:val="lowerLetter"/>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58C268E"/>
    <w:multiLevelType w:val="hybridMultilevel"/>
    <w:tmpl w:val="9E440C4E"/>
    <w:name w:val="WWNum44222"/>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5B11FDC"/>
    <w:multiLevelType w:val="hybridMultilevel"/>
    <w:tmpl w:val="D1BE1A60"/>
    <w:lvl w:ilvl="0" w:tplc="B59CA318">
      <w:start w:val="6"/>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C943D4"/>
    <w:multiLevelType w:val="hybridMultilevel"/>
    <w:tmpl w:val="A23C56C4"/>
    <w:lvl w:ilvl="0" w:tplc="04150011">
      <w:start w:val="1"/>
      <w:numFmt w:val="decimal"/>
      <w:lvlText w:val="%1)"/>
      <w:lvlJc w:val="left"/>
      <w:pPr>
        <w:tabs>
          <w:tab w:val="num" w:pos="720"/>
        </w:tabs>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C882C23"/>
    <w:multiLevelType w:val="hybridMultilevel"/>
    <w:tmpl w:val="1A80E1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0C53A5"/>
    <w:multiLevelType w:val="hybridMultilevel"/>
    <w:tmpl w:val="73365F36"/>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2D1C5051"/>
    <w:multiLevelType w:val="hybridMultilevel"/>
    <w:tmpl w:val="963283F8"/>
    <w:lvl w:ilvl="0" w:tplc="533A27C2">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ED61E6"/>
    <w:multiLevelType w:val="multilevel"/>
    <w:tmpl w:val="1B4EDC24"/>
    <w:lvl w:ilvl="0">
      <w:start w:val="1"/>
      <w:numFmt w:val="decimal"/>
      <w:lvlText w:val="%1)"/>
      <w:lvlJc w:val="left"/>
      <w:pPr>
        <w:tabs>
          <w:tab w:val="num" w:pos="0"/>
        </w:tabs>
        <w:ind w:left="1146" w:hanging="360"/>
      </w:pPr>
      <w:rPr>
        <w:b w:val="0"/>
        <w:i w:val="0"/>
        <w:color w:val="00000A"/>
        <w:sz w:val="20"/>
        <w:szCs w:val="20"/>
      </w:rPr>
    </w:lvl>
    <w:lvl w:ilvl="1">
      <w:start w:val="1"/>
      <w:numFmt w:val="lowerLetter"/>
      <w:lvlText w:val="%2."/>
      <w:lvlJc w:val="left"/>
      <w:pPr>
        <w:tabs>
          <w:tab w:val="num" w:pos="0"/>
        </w:tabs>
        <w:ind w:left="1866" w:hanging="360"/>
      </w:pPr>
    </w:lvl>
    <w:lvl w:ilvl="2">
      <w:start w:val="1"/>
      <w:numFmt w:val="lowerRoman"/>
      <w:lvlText w:val="%2.%3."/>
      <w:lvlJc w:val="right"/>
      <w:pPr>
        <w:tabs>
          <w:tab w:val="num" w:pos="0"/>
        </w:tabs>
        <w:ind w:left="2586" w:hanging="180"/>
      </w:pPr>
    </w:lvl>
    <w:lvl w:ilvl="3">
      <w:start w:val="1"/>
      <w:numFmt w:val="decimal"/>
      <w:lvlText w:val="%2.%3.%4."/>
      <w:lvlJc w:val="left"/>
      <w:pPr>
        <w:tabs>
          <w:tab w:val="num" w:pos="0"/>
        </w:tabs>
        <w:ind w:left="3306" w:hanging="360"/>
      </w:pPr>
    </w:lvl>
    <w:lvl w:ilvl="4">
      <w:start w:val="1"/>
      <w:numFmt w:val="lowerLetter"/>
      <w:lvlText w:val="%2.%3.%4.%5."/>
      <w:lvlJc w:val="left"/>
      <w:pPr>
        <w:tabs>
          <w:tab w:val="num" w:pos="0"/>
        </w:tabs>
        <w:ind w:left="4026" w:hanging="360"/>
      </w:pPr>
    </w:lvl>
    <w:lvl w:ilvl="5">
      <w:start w:val="1"/>
      <w:numFmt w:val="lowerRoman"/>
      <w:lvlText w:val="%2.%3.%4.%5.%6."/>
      <w:lvlJc w:val="right"/>
      <w:pPr>
        <w:tabs>
          <w:tab w:val="num" w:pos="0"/>
        </w:tabs>
        <w:ind w:left="4746" w:hanging="180"/>
      </w:pPr>
    </w:lvl>
    <w:lvl w:ilvl="6">
      <w:start w:val="1"/>
      <w:numFmt w:val="decimal"/>
      <w:lvlText w:val="%2.%3.%4.%5.%6.%7."/>
      <w:lvlJc w:val="left"/>
      <w:pPr>
        <w:tabs>
          <w:tab w:val="num" w:pos="0"/>
        </w:tabs>
        <w:ind w:left="5466" w:hanging="360"/>
      </w:pPr>
    </w:lvl>
    <w:lvl w:ilvl="7">
      <w:start w:val="1"/>
      <w:numFmt w:val="lowerLetter"/>
      <w:lvlText w:val="%2.%3.%4.%5.%6.%7.%8."/>
      <w:lvlJc w:val="left"/>
      <w:pPr>
        <w:tabs>
          <w:tab w:val="num" w:pos="0"/>
        </w:tabs>
        <w:ind w:left="6186" w:hanging="360"/>
      </w:pPr>
    </w:lvl>
    <w:lvl w:ilvl="8">
      <w:start w:val="1"/>
      <w:numFmt w:val="lowerRoman"/>
      <w:lvlText w:val="%2.%3.%4.%5.%6.%7.%8.%9."/>
      <w:lvlJc w:val="right"/>
      <w:pPr>
        <w:tabs>
          <w:tab w:val="num" w:pos="0"/>
        </w:tabs>
        <w:ind w:left="6906" w:hanging="180"/>
      </w:pPr>
    </w:lvl>
  </w:abstractNum>
  <w:abstractNum w:abstractNumId="34" w15:restartNumberingAfterBreak="0">
    <w:nsid w:val="315010CC"/>
    <w:multiLevelType w:val="hybridMultilevel"/>
    <w:tmpl w:val="D318D73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1774F9"/>
    <w:multiLevelType w:val="hybridMultilevel"/>
    <w:tmpl w:val="96C0BADE"/>
    <w:lvl w:ilvl="0" w:tplc="EC30B3A4">
      <w:start w:val="1"/>
      <w:numFmt w:val="lowerLetter"/>
      <w:lvlText w:val="%1)"/>
      <w:lvlJc w:val="left"/>
      <w:pPr>
        <w:tabs>
          <w:tab w:val="num" w:pos="720"/>
        </w:tabs>
        <w:ind w:left="720" w:hanging="36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15:restartNumberingAfterBreak="0">
    <w:nsid w:val="36B56EF4"/>
    <w:multiLevelType w:val="hybridMultilevel"/>
    <w:tmpl w:val="12A6AD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84329BA"/>
    <w:multiLevelType w:val="hybridMultilevel"/>
    <w:tmpl w:val="BF7A577A"/>
    <w:lvl w:ilvl="0" w:tplc="FFFFFFFF">
      <w:start w:val="1"/>
      <w:numFmt w:val="decimal"/>
      <w:lvlText w:val="%1."/>
      <w:lvlJc w:val="left"/>
      <w:pPr>
        <w:tabs>
          <w:tab w:val="num" w:pos="720"/>
        </w:tabs>
        <w:ind w:left="720" w:hanging="360"/>
      </w:pPr>
      <w:rPr>
        <w:rFonts w:cs="Times New Roman"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8F41F9C"/>
    <w:multiLevelType w:val="hybridMultilevel"/>
    <w:tmpl w:val="2F96DF54"/>
    <w:lvl w:ilvl="0" w:tplc="84DA0228">
      <w:start w:val="1"/>
      <w:numFmt w:val="lowerLetter"/>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A7D7DCC"/>
    <w:multiLevelType w:val="hybridMultilevel"/>
    <w:tmpl w:val="AB4C050C"/>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C9A159D"/>
    <w:multiLevelType w:val="hybridMultilevel"/>
    <w:tmpl w:val="954055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F7828A8"/>
    <w:multiLevelType w:val="hybridMultilevel"/>
    <w:tmpl w:val="FBE40A16"/>
    <w:lvl w:ilvl="0" w:tplc="D24641D6">
      <w:start w:val="1"/>
      <w:numFmt w:val="lowerLetter"/>
      <w:lvlText w:val="%1)"/>
      <w:lvlJc w:val="left"/>
      <w:pPr>
        <w:ind w:left="720" w:hanging="360"/>
      </w:pPr>
      <w:rPr>
        <w:rFonts w:ascii="Arial" w:eastAsia="Times New Roman"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D46773"/>
    <w:multiLevelType w:val="hybridMultilevel"/>
    <w:tmpl w:val="FABCA0A6"/>
    <w:lvl w:ilvl="0" w:tplc="2CF6670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1E7207"/>
    <w:multiLevelType w:val="hybridMultilevel"/>
    <w:tmpl w:val="B8727B60"/>
    <w:lvl w:ilvl="0" w:tplc="74CE74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4716DD"/>
    <w:multiLevelType w:val="hybridMultilevel"/>
    <w:tmpl w:val="134ED912"/>
    <w:name w:val="WWNum4422"/>
    <w:lvl w:ilvl="0" w:tplc="04150011">
      <w:start w:val="1"/>
      <w:numFmt w:val="decimal"/>
      <w:lvlText w:val="%1)"/>
      <w:lvlJc w:val="left"/>
      <w:pPr>
        <w:tabs>
          <w:tab w:val="num" w:pos="720"/>
        </w:tabs>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568679F"/>
    <w:multiLevelType w:val="multilevel"/>
    <w:tmpl w:val="FDAC6F2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C27939"/>
    <w:multiLevelType w:val="hybridMultilevel"/>
    <w:tmpl w:val="C6E256C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2F4E2852">
      <w:start w:val="1"/>
      <w:numFmt w:val="lowerLetter"/>
      <w:lvlText w:val="%3)"/>
      <w:lvlJc w:val="right"/>
      <w:pPr>
        <w:ind w:left="2880" w:hanging="180"/>
      </w:pPr>
      <w:rPr>
        <w:rFonts w:ascii="Arial" w:eastAsiaTheme="minorHAnsi" w:hAnsi="Arial" w:cs="Arial"/>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7915701"/>
    <w:multiLevelType w:val="hybridMultilevel"/>
    <w:tmpl w:val="A52406CE"/>
    <w:lvl w:ilvl="0" w:tplc="6A001A8A">
      <w:start w:val="1"/>
      <w:numFmt w:val="decimal"/>
      <w:lvlText w:val="%1)"/>
      <w:lvlJc w:val="left"/>
      <w:pPr>
        <w:ind w:left="1080" w:hanging="360"/>
      </w:pPr>
      <w:rPr>
        <w:rFonts w:hint="default"/>
      </w:rPr>
    </w:lvl>
    <w:lvl w:ilvl="1" w:tplc="623AC902">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9C302AD"/>
    <w:multiLevelType w:val="hybridMultilevel"/>
    <w:tmpl w:val="AC7EFA72"/>
    <w:lvl w:ilvl="0" w:tplc="65CCDC1A">
      <w:start w:val="1"/>
      <w:numFmt w:val="decimal"/>
      <w:lvlText w:val="%1."/>
      <w:lvlJc w:val="left"/>
      <w:pPr>
        <w:ind w:left="720" w:hanging="360"/>
      </w:pPr>
      <w:rPr>
        <w:rFonts w:hint="default"/>
      </w:rPr>
    </w:lvl>
    <w:lvl w:ilvl="1" w:tplc="BDD8C016">
      <w:start w:val="1"/>
      <w:numFmt w:val="decimal"/>
      <w:lvlText w:val="%2)"/>
      <w:lvlJc w:val="left"/>
      <w:pPr>
        <w:ind w:left="1440" w:hanging="360"/>
      </w:pPr>
      <w:rPr>
        <w:rFonts w:hint="default"/>
      </w:rPr>
    </w:lvl>
    <w:lvl w:ilvl="2" w:tplc="F050D7F2">
      <w:start w:val="1"/>
      <w:numFmt w:val="decimal"/>
      <w:lvlText w:val="%3)"/>
      <w:lvlJc w:val="left"/>
      <w:pPr>
        <w:ind w:left="1185" w:hanging="465"/>
      </w:pPr>
      <w:rPr>
        <w:rFonts w:ascii="Times New Roman" w:eastAsia="Times New Roman"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AFE3042"/>
    <w:multiLevelType w:val="hybridMultilevel"/>
    <w:tmpl w:val="0CDE0572"/>
    <w:lvl w:ilvl="0" w:tplc="27E8487C">
      <w:start w:val="1"/>
      <w:numFmt w:val="decimal"/>
      <w:lvlText w:val="%1."/>
      <w:lvlJc w:val="left"/>
      <w:pPr>
        <w:ind w:left="48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32369F00">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623296B2">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D5547D40">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9DA2BD20">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EB0E1C6A">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51189CD0">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4A4CD350">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48D442CA">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04655A7"/>
    <w:multiLevelType w:val="hybridMultilevel"/>
    <w:tmpl w:val="E326E5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4DA0558"/>
    <w:multiLevelType w:val="hybridMultilevel"/>
    <w:tmpl w:val="AD5E8D98"/>
    <w:lvl w:ilvl="0" w:tplc="747C2E20">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6275A2F"/>
    <w:multiLevelType w:val="hybridMultilevel"/>
    <w:tmpl w:val="8B861812"/>
    <w:lvl w:ilvl="0" w:tplc="D9D8B9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E536BCF"/>
    <w:multiLevelType w:val="hybridMultilevel"/>
    <w:tmpl w:val="5C78D878"/>
    <w:lvl w:ilvl="0" w:tplc="CB44AEB6">
      <w:start w:val="1"/>
      <w:numFmt w:val="lowerLetter"/>
      <w:lvlText w:val="%1)"/>
      <w:lvlJc w:val="left"/>
      <w:pPr>
        <w:tabs>
          <w:tab w:val="num" w:pos="720"/>
        </w:tabs>
        <w:ind w:left="720" w:hanging="360"/>
      </w:pPr>
      <w:rPr>
        <w:rFonts w:cs="Times New Roman" w:hint="default"/>
        <w:color w:val="00000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4" w15:restartNumberingAfterBreak="0">
    <w:nsid w:val="607B140F"/>
    <w:multiLevelType w:val="hybridMultilevel"/>
    <w:tmpl w:val="A2CE47CC"/>
    <w:lvl w:ilvl="0" w:tplc="CF209996">
      <w:start w:val="1"/>
      <w:numFmt w:val="decimal"/>
      <w:lvlText w:val="%1."/>
      <w:lvlJc w:val="left"/>
      <w:pPr>
        <w:ind w:left="720" w:hanging="360"/>
      </w:pPr>
      <w:rPr>
        <w:rFonts w:hint="default"/>
      </w:rPr>
    </w:lvl>
    <w:lvl w:ilvl="1" w:tplc="CA74526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397046"/>
    <w:multiLevelType w:val="hybridMultilevel"/>
    <w:tmpl w:val="701A333C"/>
    <w:lvl w:ilvl="0" w:tplc="FB6289AC">
      <w:start w:val="1"/>
      <w:numFmt w:val="bullet"/>
      <w:lvlText w:val=""/>
      <w:lvlJc w:val="left"/>
      <w:pPr>
        <w:ind w:left="1434" w:hanging="360"/>
      </w:pPr>
      <w:rPr>
        <w:rFonts w:ascii="Wingdings" w:hAnsi="Wingdings" w:hint="default"/>
        <w:vertAlign w:val="superscript"/>
      </w:rPr>
    </w:lvl>
    <w:lvl w:ilvl="1" w:tplc="04150003">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56" w15:restartNumberingAfterBreak="0">
    <w:nsid w:val="64556DB7"/>
    <w:multiLevelType w:val="hybridMultilevel"/>
    <w:tmpl w:val="FA2C03E0"/>
    <w:lvl w:ilvl="0" w:tplc="4EE89F48">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5D32833"/>
    <w:multiLevelType w:val="hybridMultilevel"/>
    <w:tmpl w:val="2A320846"/>
    <w:lvl w:ilvl="0" w:tplc="04150011">
      <w:start w:val="1"/>
      <w:numFmt w:val="decimal"/>
      <w:lvlText w:val="%1)"/>
      <w:lvlJc w:val="left"/>
      <w:pPr>
        <w:ind w:left="860" w:hanging="360"/>
      </w:pPr>
    </w:lvl>
    <w:lvl w:ilvl="1" w:tplc="04150019" w:tentative="1">
      <w:start w:val="1"/>
      <w:numFmt w:val="lowerLetter"/>
      <w:lvlText w:val="%2."/>
      <w:lvlJc w:val="left"/>
      <w:pPr>
        <w:ind w:left="1580" w:hanging="360"/>
      </w:pPr>
    </w:lvl>
    <w:lvl w:ilvl="2" w:tplc="0415001B" w:tentative="1">
      <w:start w:val="1"/>
      <w:numFmt w:val="lowerRoman"/>
      <w:lvlText w:val="%3."/>
      <w:lvlJc w:val="right"/>
      <w:pPr>
        <w:ind w:left="2300" w:hanging="180"/>
      </w:pPr>
    </w:lvl>
    <w:lvl w:ilvl="3" w:tplc="0415000F" w:tentative="1">
      <w:start w:val="1"/>
      <w:numFmt w:val="decimal"/>
      <w:lvlText w:val="%4."/>
      <w:lvlJc w:val="left"/>
      <w:pPr>
        <w:ind w:left="3020" w:hanging="360"/>
      </w:pPr>
    </w:lvl>
    <w:lvl w:ilvl="4" w:tplc="04150019" w:tentative="1">
      <w:start w:val="1"/>
      <w:numFmt w:val="lowerLetter"/>
      <w:lvlText w:val="%5."/>
      <w:lvlJc w:val="left"/>
      <w:pPr>
        <w:ind w:left="3740" w:hanging="360"/>
      </w:pPr>
    </w:lvl>
    <w:lvl w:ilvl="5" w:tplc="0415001B" w:tentative="1">
      <w:start w:val="1"/>
      <w:numFmt w:val="lowerRoman"/>
      <w:lvlText w:val="%6."/>
      <w:lvlJc w:val="right"/>
      <w:pPr>
        <w:ind w:left="4460" w:hanging="180"/>
      </w:pPr>
    </w:lvl>
    <w:lvl w:ilvl="6" w:tplc="0415000F" w:tentative="1">
      <w:start w:val="1"/>
      <w:numFmt w:val="decimal"/>
      <w:lvlText w:val="%7."/>
      <w:lvlJc w:val="left"/>
      <w:pPr>
        <w:ind w:left="5180" w:hanging="360"/>
      </w:pPr>
    </w:lvl>
    <w:lvl w:ilvl="7" w:tplc="04150019" w:tentative="1">
      <w:start w:val="1"/>
      <w:numFmt w:val="lowerLetter"/>
      <w:lvlText w:val="%8."/>
      <w:lvlJc w:val="left"/>
      <w:pPr>
        <w:ind w:left="5900" w:hanging="360"/>
      </w:pPr>
    </w:lvl>
    <w:lvl w:ilvl="8" w:tplc="0415001B" w:tentative="1">
      <w:start w:val="1"/>
      <w:numFmt w:val="lowerRoman"/>
      <w:lvlText w:val="%9."/>
      <w:lvlJc w:val="right"/>
      <w:pPr>
        <w:ind w:left="6620" w:hanging="180"/>
      </w:pPr>
    </w:lvl>
  </w:abstractNum>
  <w:abstractNum w:abstractNumId="58" w15:restartNumberingAfterBreak="0">
    <w:nsid w:val="68ED15C8"/>
    <w:multiLevelType w:val="hybridMultilevel"/>
    <w:tmpl w:val="AA4E0792"/>
    <w:lvl w:ilvl="0" w:tplc="04150017">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E4ECD46C">
      <w:start w:val="1"/>
      <w:numFmt w:val="decimal"/>
      <w:lvlText w:val="%3)"/>
      <w:lvlJc w:val="left"/>
      <w:pPr>
        <w:ind w:left="3060" w:hanging="360"/>
      </w:pPr>
      <w:rPr>
        <w:rFonts w:hint="default"/>
      </w:r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9" w15:restartNumberingAfterBreak="0">
    <w:nsid w:val="76E57D97"/>
    <w:multiLevelType w:val="hybridMultilevel"/>
    <w:tmpl w:val="B284EF86"/>
    <w:lvl w:ilvl="0" w:tplc="BC826F0C">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A6F394B"/>
    <w:multiLevelType w:val="multilevel"/>
    <w:tmpl w:val="6B609F78"/>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rPr>
        <w:rFonts w:ascii="Arial" w:hAnsi="Arial"/>
        <w:b w:val="0"/>
        <w:bCs w:val="0"/>
        <w:sz w:val="22"/>
        <w:szCs w:val="22"/>
      </w:rPr>
    </w:lvl>
    <w:lvl w:ilvl="3">
      <w:numFmt w:val="bullet"/>
      <w:lvlText w:val="⁻"/>
      <w:lvlJc w:val="left"/>
      <w:pPr>
        <w:ind w:left="1800" w:hanging="360"/>
      </w:pPr>
      <w:rPr>
        <w:rFonts w:ascii="Segoe UI" w:eastAsia="OpenSymbol" w:hAnsi="Segoe UI" w:cs="OpenSymbol"/>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7BC872FE"/>
    <w:multiLevelType w:val="hybridMultilevel"/>
    <w:tmpl w:val="2AFC70F4"/>
    <w:lvl w:ilvl="0" w:tplc="0AC21A1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C74E36"/>
    <w:multiLevelType w:val="hybridMultilevel"/>
    <w:tmpl w:val="7DAC948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42943209">
    <w:abstractNumId w:val="37"/>
  </w:num>
  <w:num w:numId="2" w16cid:durableId="945160793">
    <w:abstractNumId w:val="40"/>
  </w:num>
  <w:num w:numId="3" w16cid:durableId="195000187">
    <w:abstractNumId w:val="26"/>
  </w:num>
  <w:num w:numId="4" w16cid:durableId="1816754997">
    <w:abstractNumId w:val="21"/>
  </w:num>
  <w:num w:numId="5" w16cid:durableId="1780757974">
    <w:abstractNumId w:val="47"/>
  </w:num>
  <w:num w:numId="6" w16cid:durableId="1102648312">
    <w:abstractNumId w:val="48"/>
  </w:num>
  <w:num w:numId="7" w16cid:durableId="890114802">
    <w:abstractNumId w:val="58"/>
  </w:num>
  <w:num w:numId="8" w16cid:durableId="1375885566">
    <w:abstractNumId w:val="51"/>
  </w:num>
  <w:num w:numId="9" w16cid:durableId="333534798">
    <w:abstractNumId w:val="2"/>
  </w:num>
  <w:num w:numId="10" w16cid:durableId="131606375">
    <w:abstractNumId w:val="57"/>
  </w:num>
  <w:num w:numId="11" w16cid:durableId="655450773">
    <w:abstractNumId w:val="59"/>
  </w:num>
  <w:num w:numId="12" w16cid:durableId="2109499159">
    <w:abstractNumId w:val="54"/>
  </w:num>
  <w:num w:numId="13" w16cid:durableId="1405683811">
    <w:abstractNumId w:val="1"/>
  </w:num>
  <w:num w:numId="14" w16cid:durableId="1273589897">
    <w:abstractNumId w:val="39"/>
  </w:num>
  <w:num w:numId="15" w16cid:durableId="1246957272">
    <w:abstractNumId w:val="11"/>
  </w:num>
  <w:num w:numId="16" w16cid:durableId="806556735">
    <w:abstractNumId w:val="52"/>
  </w:num>
  <w:num w:numId="17" w16cid:durableId="2028015651">
    <w:abstractNumId w:val="22"/>
  </w:num>
  <w:num w:numId="18" w16cid:durableId="6061447">
    <w:abstractNumId w:val="20"/>
  </w:num>
  <w:num w:numId="19" w16cid:durableId="1018582412">
    <w:abstractNumId w:val="62"/>
  </w:num>
  <w:num w:numId="20" w16cid:durableId="1369338101">
    <w:abstractNumId w:val="53"/>
  </w:num>
  <w:num w:numId="21" w16cid:durableId="1438713219">
    <w:abstractNumId w:val="35"/>
  </w:num>
  <w:num w:numId="22" w16cid:durableId="1006640915">
    <w:abstractNumId w:val="25"/>
  </w:num>
  <w:num w:numId="23" w16cid:durableId="410201170">
    <w:abstractNumId w:val="24"/>
  </w:num>
  <w:num w:numId="24" w16cid:durableId="1271087953">
    <w:abstractNumId w:val="29"/>
  </w:num>
  <w:num w:numId="25" w16cid:durableId="2109886530">
    <w:abstractNumId w:val="31"/>
  </w:num>
  <w:num w:numId="26" w16cid:durableId="1887983566">
    <w:abstractNumId w:val="43"/>
  </w:num>
  <w:num w:numId="27" w16cid:durableId="618537790">
    <w:abstractNumId w:val="33"/>
  </w:num>
  <w:num w:numId="28" w16cid:durableId="994913573">
    <w:abstractNumId w:val="15"/>
  </w:num>
  <w:num w:numId="29" w16cid:durableId="795947502">
    <w:abstractNumId w:val="17"/>
  </w:num>
  <w:num w:numId="30" w16cid:durableId="956177424">
    <w:abstractNumId w:val="46"/>
  </w:num>
  <w:num w:numId="31" w16cid:durableId="714355025">
    <w:abstractNumId w:val="50"/>
  </w:num>
  <w:num w:numId="32" w16cid:durableId="1898397204">
    <w:abstractNumId w:val="16"/>
  </w:num>
  <w:num w:numId="33" w16cid:durableId="1705859124">
    <w:abstractNumId w:val="30"/>
  </w:num>
  <w:num w:numId="34" w16cid:durableId="1686204852">
    <w:abstractNumId w:val="42"/>
  </w:num>
  <w:num w:numId="35" w16cid:durableId="488402962">
    <w:abstractNumId w:val="18"/>
  </w:num>
  <w:num w:numId="36" w16cid:durableId="543257493">
    <w:abstractNumId w:val="34"/>
  </w:num>
  <w:num w:numId="37" w16cid:durableId="1110273902">
    <w:abstractNumId w:val="38"/>
  </w:num>
  <w:num w:numId="38" w16cid:durableId="1552687747">
    <w:abstractNumId w:val="45"/>
  </w:num>
  <w:num w:numId="39" w16cid:durableId="282150793">
    <w:abstractNumId w:val="56"/>
  </w:num>
  <w:num w:numId="40" w16cid:durableId="1031490184">
    <w:abstractNumId w:val="41"/>
  </w:num>
  <w:num w:numId="41" w16cid:durableId="435639611">
    <w:abstractNumId w:val="36"/>
  </w:num>
  <w:num w:numId="42" w16cid:durableId="1834179647">
    <w:abstractNumId w:val="28"/>
  </w:num>
  <w:num w:numId="43" w16cid:durableId="86196925">
    <w:abstractNumId w:val="32"/>
  </w:num>
  <w:num w:numId="44" w16cid:durableId="1986935188">
    <w:abstractNumId w:val="61"/>
  </w:num>
  <w:num w:numId="45" w16cid:durableId="1787311156">
    <w:abstractNumId w:val="23"/>
  </w:num>
  <w:num w:numId="46" w16cid:durableId="1708138707">
    <w:abstractNumId w:val="55"/>
  </w:num>
  <w:num w:numId="47" w16cid:durableId="1027950959">
    <w:abstractNumId w:val="49"/>
  </w:num>
  <w:num w:numId="48" w16cid:durableId="827214978">
    <w:abstractNumId w:val="60"/>
  </w:num>
  <w:num w:numId="49" w16cid:durableId="1802184242">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69EB"/>
    <w:rsid w:val="000008F0"/>
    <w:rsid w:val="00001AA8"/>
    <w:rsid w:val="0000204A"/>
    <w:rsid w:val="00002DA6"/>
    <w:rsid w:val="000041B2"/>
    <w:rsid w:val="00006D7B"/>
    <w:rsid w:val="000070B6"/>
    <w:rsid w:val="0000790E"/>
    <w:rsid w:val="00011974"/>
    <w:rsid w:val="000138C2"/>
    <w:rsid w:val="00013ADD"/>
    <w:rsid w:val="00015CE3"/>
    <w:rsid w:val="00017AAF"/>
    <w:rsid w:val="00023114"/>
    <w:rsid w:val="000239E1"/>
    <w:rsid w:val="000255F6"/>
    <w:rsid w:val="00025E1B"/>
    <w:rsid w:val="00032CE8"/>
    <w:rsid w:val="00033037"/>
    <w:rsid w:val="00033C3C"/>
    <w:rsid w:val="0003497A"/>
    <w:rsid w:val="00035CE9"/>
    <w:rsid w:val="00035DF9"/>
    <w:rsid w:val="00037B9E"/>
    <w:rsid w:val="00037CAE"/>
    <w:rsid w:val="00040366"/>
    <w:rsid w:val="00040B7E"/>
    <w:rsid w:val="0004241B"/>
    <w:rsid w:val="0005192C"/>
    <w:rsid w:val="00053BED"/>
    <w:rsid w:val="0005436D"/>
    <w:rsid w:val="00060976"/>
    <w:rsid w:val="00062143"/>
    <w:rsid w:val="0006250A"/>
    <w:rsid w:val="00063139"/>
    <w:rsid w:val="000648C2"/>
    <w:rsid w:val="000654F7"/>
    <w:rsid w:val="00071422"/>
    <w:rsid w:val="00074090"/>
    <w:rsid w:val="0007480F"/>
    <w:rsid w:val="0007723E"/>
    <w:rsid w:val="00080188"/>
    <w:rsid w:val="00082D2E"/>
    <w:rsid w:val="000835C1"/>
    <w:rsid w:val="00087449"/>
    <w:rsid w:val="000903E6"/>
    <w:rsid w:val="00093F6D"/>
    <w:rsid w:val="0009586C"/>
    <w:rsid w:val="000A418D"/>
    <w:rsid w:val="000A56EC"/>
    <w:rsid w:val="000A576E"/>
    <w:rsid w:val="000A5D90"/>
    <w:rsid w:val="000B03F9"/>
    <w:rsid w:val="000B2CBA"/>
    <w:rsid w:val="000B5412"/>
    <w:rsid w:val="000C0406"/>
    <w:rsid w:val="000C0DDC"/>
    <w:rsid w:val="000C3F4E"/>
    <w:rsid w:val="000C59B8"/>
    <w:rsid w:val="000D0483"/>
    <w:rsid w:val="000D1A3D"/>
    <w:rsid w:val="000D222E"/>
    <w:rsid w:val="000D24A8"/>
    <w:rsid w:val="000D3286"/>
    <w:rsid w:val="000D47DA"/>
    <w:rsid w:val="000D56CC"/>
    <w:rsid w:val="000D69C4"/>
    <w:rsid w:val="000D778C"/>
    <w:rsid w:val="000D7F3E"/>
    <w:rsid w:val="000D7FF3"/>
    <w:rsid w:val="000E1958"/>
    <w:rsid w:val="000E28FA"/>
    <w:rsid w:val="000E353D"/>
    <w:rsid w:val="000E5FD1"/>
    <w:rsid w:val="000F2827"/>
    <w:rsid w:val="000F2875"/>
    <w:rsid w:val="000F4215"/>
    <w:rsid w:val="000F48CB"/>
    <w:rsid w:val="000F4CD0"/>
    <w:rsid w:val="000F4F76"/>
    <w:rsid w:val="000F6ECD"/>
    <w:rsid w:val="000F79F6"/>
    <w:rsid w:val="001001D2"/>
    <w:rsid w:val="00103B11"/>
    <w:rsid w:val="00107517"/>
    <w:rsid w:val="001116E4"/>
    <w:rsid w:val="00112A18"/>
    <w:rsid w:val="00112F87"/>
    <w:rsid w:val="00113E34"/>
    <w:rsid w:val="001203A1"/>
    <w:rsid w:val="001228B4"/>
    <w:rsid w:val="0012362C"/>
    <w:rsid w:val="00123EC4"/>
    <w:rsid w:val="0012548D"/>
    <w:rsid w:val="0013035D"/>
    <w:rsid w:val="0013260D"/>
    <w:rsid w:val="00133EFF"/>
    <w:rsid w:val="0013578E"/>
    <w:rsid w:val="00135CDD"/>
    <w:rsid w:val="00137B84"/>
    <w:rsid w:val="00140C5B"/>
    <w:rsid w:val="00141062"/>
    <w:rsid w:val="0014174D"/>
    <w:rsid w:val="00142B69"/>
    <w:rsid w:val="0015155B"/>
    <w:rsid w:val="00151D2E"/>
    <w:rsid w:val="00152F27"/>
    <w:rsid w:val="0015352C"/>
    <w:rsid w:val="00155B9D"/>
    <w:rsid w:val="00157BD1"/>
    <w:rsid w:val="00160311"/>
    <w:rsid w:val="00160C5D"/>
    <w:rsid w:val="00162B32"/>
    <w:rsid w:val="001635BA"/>
    <w:rsid w:val="00165F97"/>
    <w:rsid w:val="001664CA"/>
    <w:rsid w:val="00176982"/>
    <w:rsid w:val="00176A6A"/>
    <w:rsid w:val="00176F29"/>
    <w:rsid w:val="00177C0A"/>
    <w:rsid w:val="00177C9D"/>
    <w:rsid w:val="001802FA"/>
    <w:rsid w:val="001811B7"/>
    <w:rsid w:val="001817EF"/>
    <w:rsid w:val="001901F4"/>
    <w:rsid w:val="00190238"/>
    <w:rsid w:val="00191272"/>
    <w:rsid w:val="00192825"/>
    <w:rsid w:val="00194104"/>
    <w:rsid w:val="0019728F"/>
    <w:rsid w:val="001A1126"/>
    <w:rsid w:val="001A2BAC"/>
    <w:rsid w:val="001A7803"/>
    <w:rsid w:val="001B03E3"/>
    <w:rsid w:val="001B07C8"/>
    <w:rsid w:val="001B2B42"/>
    <w:rsid w:val="001B2F46"/>
    <w:rsid w:val="001B51CE"/>
    <w:rsid w:val="001B6216"/>
    <w:rsid w:val="001B7660"/>
    <w:rsid w:val="001B7D1D"/>
    <w:rsid w:val="001C0558"/>
    <w:rsid w:val="001C2B03"/>
    <w:rsid w:val="001C32D5"/>
    <w:rsid w:val="001C4836"/>
    <w:rsid w:val="001C54D0"/>
    <w:rsid w:val="001C78CB"/>
    <w:rsid w:val="001D14AE"/>
    <w:rsid w:val="001D1991"/>
    <w:rsid w:val="001D52A2"/>
    <w:rsid w:val="001D57C5"/>
    <w:rsid w:val="001D5940"/>
    <w:rsid w:val="001D6298"/>
    <w:rsid w:val="001D62AC"/>
    <w:rsid w:val="001D7924"/>
    <w:rsid w:val="001D7EDE"/>
    <w:rsid w:val="001E24A5"/>
    <w:rsid w:val="001E4256"/>
    <w:rsid w:val="001E5C02"/>
    <w:rsid w:val="001E667F"/>
    <w:rsid w:val="001F2245"/>
    <w:rsid w:val="001F3D7D"/>
    <w:rsid w:val="001F47C5"/>
    <w:rsid w:val="001F72E0"/>
    <w:rsid w:val="001F7B4F"/>
    <w:rsid w:val="002007F4"/>
    <w:rsid w:val="00201C2C"/>
    <w:rsid w:val="002029C8"/>
    <w:rsid w:val="00202E76"/>
    <w:rsid w:val="00203C07"/>
    <w:rsid w:val="002040A9"/>
    <w:rsid w:val="00212CF1"/>
    <w:rsid w:val="00214644"/>
    <w:rsid w:val="00217B3C"/>
    <w:rsid w:val="0022093D"/>
    <w:rsid w:val="00220B1F"/>
    <w:rsid w:val="00220D59"/>
    <w:rsid w:val="002210CA"/>
    <w:rsid w:val="00223B42"/>
    <w:rsid w:val="00224154"/>
    <w:rsid w:val="00225306"/>
    <w:rsid w:val="00226FC0"/>
    <w:rsid w:val="002271A2"/>
    <w:rsid w:val="002330C0"/>
    <w:rsid w:val="0023356E"/>
    <w:rsid w:val="00233815"/>
    <w:rsid w:val="00235EDB"/>
    <w:rsid w:val="00236C46"/>
    <w:rsid w:val="0024000B"/>
    <w:rsid w:val="00241728"/>
    <w:rsid w:val="00241A15"/>
    <w:rsid w:val="00243C05"/>
    <w:rsid w:val="00243E43"/>
    <w:rsid w:val="002446FC"/>
    <w:rsid w:val="0024744F"/>
    <w:rsid w:val="00250A6B"/>
    <w:rsid w:val="00252BB4"/>
    <w:rsid w:val="002530A5"/>
    <w:rsid w:val="0025342C"/>
    <w:rsid w:val="002635CF"/>
    <w:rsid w:val="0026437F"/>
    <w:rsid w:val="00265AA0"/>
    <w:rsid w:val="00275952"/>
    <w:rsid w:val="00280408"/>
    <w:rsid w:val="00280439"/>
    <w:rsid w:val="002829CC"/>
    <w:rsid w:val="00282E0B"/>
    <w:rsid w:val="00283616"/>
    <w:rsid w:val="00287B0B"/>
    <w:rsid w:val="00290DBE"/>
    <w:rsid w:val="00292E90"/>
    <w:rsid w:val="002943FA"/>
    <w:rsid w:val="002950B5"/>
    <w:rsid w:val="00295653"/>
    <w:rsid w:val="00295BA0"/>
    <w:rsid w:val="002971C2"/>
    <w:rsid w:val="002A32D3"/>
    <w:rsid w:val="002B00C3"/>
    <w:rsid w:val="002B0FE6"/>
    <w:rsid w:val="002B1B02"/>
    <w:rsid w:val="002B6D18"/>
    <w:rsid w:val="002B778B"/>
    <w:rsid w:val="002C1187"/>
    <w:rsid w:val="002C148B"/>
    <w:rsid w:val="002C3224"/>
    <w:rsid w:val="002C32D3"/>
    <w:rsid w:val="002C3816"/>
    <w:rsid w:val="002C4722"/>
    <w:rsid w:val="002C5181"/>
    <w:rsid w:val="002C6AD1"/>
    <w:rsid w:val="002C74C6"/>
    <w:rsid w:val="002C7AD5"/>
    <w:rsid w:val="002D0D95"/>
    <w:rsid w:val="002D5260"/>
    <w:rsid w:val="002D54A6"/>
    <w:rsid w:val="002D6603"/>
    <w:rsid w:val="002D7DCA"/>
    <w:rsid w:val="002D7E68"/>
    <w:rsid w:val="002E0DBF"/>
    <w:rsid w:val="002E3B65"/>
    <w:rsid w:val="002E40F3"/>
    <w:rsid w:val="002E5297"/>
    <w:rsid w:val="002E54AB"/>
    <w:rsid w:val="002E7AD3"/>
    <w:rsid w:val="002F08B5"/>
    <w:rsid w:val="002F12D0"/>
    <w:rsid w:val="002F30E4"/>
    <w:rsid w:val="002F39F8"/>
    <w:rsid w:val="002F486F"/>
    <w:rsid w:val="002F69F1"/>
    <w:rsid w:val="002F7103"/>
    <w:rsid w:val="002F71E0"/>
    <w:rsid w:val="00302076"/>
    <w:rsid w:val="00303513"/>
    <w:rsid w:val="00303528"/>
    <w:rsid w:val="0030495D"/>
    <w:rsid w:val="00304D04"/>
    <w:rsid w:val="00305087"/>
    <w:rsid w:val="0030523E"/>
    <w:rsid w:val="003131F4"/>
    <w:rsid w:val="00316076"/>
    <w:rsid w:val="00316245"/>
    <w:rsid w:val="0032035A"/>
    <w:rsid w:val="0032239B"/>
    <w:rsid w:val="00323587"/>
    <w:rsid w:val="00326A38"/>
    <w:rsid w:val="00327DF0"/>
    <w:rsid w:val="0033159A"/>
    <w:rsid w:val="0033159C"/>
    <w:rsid w:val="00331611"/>
    <w:rsid w:val="0033243B"/>
    <w:rsid w:val="00332803"/>
    <w:rsid w:val="00332D26"/>
    <w:rsid w:val="00336798"/>
    <w:rsid w:val="003416E5"/>
    <w:rsid w:val="00344830"/>
    <w:rsid w:val="00346B3F"/>
    <w:rsid w:val="00350657"/>
    <w:rsid w:val="003513B4"/>
    <w:rsid w:val="003515F0"/>
    <w:rsid w:val="003525CB"/>
    <w:rsid w:val="00354CE2"/>
    <w:rsid w:val="003553A1"/>
    <w:rsid w:val="003556EF"/>
    <w:rsid w:val="00356E0B"/>
    <w:rsid w:val="0036414C"/>
    <w:rsid w:val="0036760F"/>
    <w:rsid w:val="00367E01"/>
    <w:rsid w:val="00371D9B"/>
    <w:rsid w:val="00372811"/>
    <w:rsid w:val="00374258"/>
    <w:rsid w:val="003755AF"/>
    <w:rsid w:val="0037561A"/>
    <w:rsid w:val="00375BDA"/>
    <w:rsid w:val="00376ADF"/>
    <w:rsid w:val="00381318"/>
    <w:rsid w:val="00382CB9"/>
    <w:rsid w:val="00384219"/>
    <w:rsid w:val="0038422F"/>
    <w:rsid w:val="00384402"/>
    <w:rsid w:val="00385AAA"/>
    <w:rsid w:val="0038756E"/>
    <w:rsid w:val="00395EDC"/>
    <w:rsid w:val="003A0D24"/>
    <w:rsid w:val="003A331D"/>
    <w:rsid w:val="003A389D"/>
    <w:rsid w:val="003A397D"/>
    <w:rsid w:val="003A76D9"/>
    <w:rsid w:val="003B0380"/>
    <w:rsid w:val="003B0B12"/>
    <w:rsid w:val="003B1A15"/>
    <w:rsid w:val="003B2DF5"/>
    <w:rsid w:val="003B3722"/>
    <w:rsid w:val="003C326C"/>
    <w:rsid w:val="003C7640"/>
    <w:rsid w:val="003C79FB"/>
    <w:rsid w:val="003D0997"/>
    <w:rsid w:val="003D105B"/>
    <w:rsid w:val="003D22CA"/>
    <w:rsid w:val="003D4D44"/>
    <w:rsid w:val="003D589A"/>
    <w:rsid w:val="003D6F65"/>
    <w:rsid w:val="003E20BB"/>
    <w:rsid w:val="003E2A87"/>
    <w:rsid w:val="003E3B24"/>
    <w:rsid w:val="003E7BE2"/>
    <w:rsid w:val="003F1E03"/>
    <w:rsid w:val="003F38BD"/>
    <w:rsid w:val="003F7F52"/>
    <w:rsid w:val="004059CE"/>
    <w:rsid w:val="004065C4"/>
    <w:rsid w:val="00416A6C"/>
    <w:rsid w:val="0042033F"/>
    <w:rsid w:val="0042281C"/>
    <w:rsid w:val="004306B9"/>
    <w:rsid w:val="00431494"/>
    <w:rsid w:val="00432F0E"/>
    <w:rsid w:val="0043382C"/>
    <w:rsid w:val="004356DB"/>
    <w:rsid w:val="00435EDD"/>
    <w:rsid w:val="00436430"/>
    <w:rsid w:val="0043775A"/>
    <w:rsid w:val="004405DD"/>
    <w:rsid w:val="00441BE2"/>
    <w:rsid w:val="004448BC"/>
    <w:rsid w:val="0045040F"/>
    <w:rsid w:val="00453EE0"/>
    <w:rsid w:val="004547A6"/>
    <w:rsid w:val="00455FA3"/>
    <w:rsid w:val="004604F8"/>
    <w:rsid w:val="00462946"/>
    <w:rsid w:val="00465654"/>
    <w:rsid w:val="00467C2A"/>
    <w:rsid w:val="004723F1"/>
    <w:rsid w:val="004735C5"/>
    <w:rsid w:val="00474E66"/>
    <w:rsid w:val="004750DE"/>
    <w:rsid w:val="00475F5C"/>
    <w:rsid w:val="00476B48"/>
    <w:rsid w:val="00476DE9"/>
    <w:rsid w:val="00480A35"/>
    <w:rsid w:val="004817C6"/>
    <w:rsid w:val="0048267D"/>
    <w:rsid w:val="00485EFD"/>
    <w:rsid w:val="00486852"/>
    <w:rsid w:val="00486ADF"/>
    <w:rsid w:val="00486EA1"/>
    <w:rsid w:val="00491C39"/>
    <w:rsid w:val="00494EE6"/>
    <w:rsid w:val="00495E98"/>
    <w:rsid w:val="00497DCA"/>
    <w:rsid w:val="004A096D"/>
    <w:rsid w:val="004A18AB"/>
    <w:rsid w:val="004A5F34"/>
    <w:rsid w:val="004B00BF"/>
    <w:rsid w:val="004B29A0"/>
    <w:rsid w:val="004B619D"/>
    <w:rsid w:val="004B72FF"/>
    <w:rsid w:val="004B7E07"/>
    <w:rsid w:val="004C00CF"/>
    <w:rsid w:val="004C1116"/>
    <w:rsid w:val="004C18CE"/>
    <w:rsid w:val="004C25DD"/>
    <w:rsid w:val="004C2C52"/>
    <w:rsid w:val="004C72E4"/>
    <w:rsid w:val="004C7458"/>
    <w:rsid w:val="004C7822"/>
    <w:rsid w:val="004C7F7A"/>
    <w:rsid w:val="004D0D67"/>
    <w:rsid w:val="004D3515"/>
    <w:rsid w:val="004D3D8B"/>
    <w:rsid w:val="004D3EFF"/>
    <w:rsid w:val="004D419D"/>
    <w:rsid w:val="004D575F"/>
    <w:rsid w:val="004D66D1"/>
    <w:rsid w:val="004E1C6D"/>
    <w:rsid w:val="004E209F"/>
    <w:rsid w:val="004E3CA8"/>
    <w:rsid w:val="004E4233"/>
    <w:rsid w:val="004E68B6"/>
    <w:rsid w:val="004E6BC5"/>
    <w:rsid w:val="004E6ED6"/>
    <w:rsid w:val="004F411B"/>
    <w:rsid w:val="004F5CA5"/>
    <w:rsid w:val="004F5DC2"/>
    <w:rsid w:val="00500B1D"/>
    <w:rsid w:val="00500ED6"/>
    <w:rsid w:val="0050169F"/>
    <w:rsid w:val="00501720"/>
    <w:rsid w:val="0050195B"/>
    <w:rsid w:val="00507A15"/>
    <w:rsid w:val="00510E4F"/>
    <w:rsid w:val="00511384"/>
    <w:rsid w:val="00511A4D"/>
    <w:rsid w:val="00514440"/>
    <w:rsid w:val="00515280"/>
    <w:rsid w:val="00515393"/>
    <w:rsid w:val="005160BC"/>
    <w:rsid w:val="00516BEE"/>
    <w:rsid w:val="00516D4B"/>
    <w:rsid w:val="005175BB"/>
    <w:rsid w:val="005200FE"/>
    <w:rsid w:val="00520972"/>
    <w:rsid w:val="005232F7"/>
    <w:rsid w:val="00524331"/>
    <w:rsid w:val="0052765C"/>
    <w:rsid w:val="00527A2B"/>
    <w:rsid w:val="00534034"/>
    <w:rsid w:val="0053701A"/>
    <w:rsid w:val="00537D3C"/>
    <w:rsid w:val="0054039F"/>
    <w:rsid w:val="005415D0"/>
    <w:rsid w:val="0054378B"/>
    <w:rsid w:val="0054599C"/>
    <w:rsid w:val="00546007"/>
    <w:rsid w:val="005538AF"/>
    <w:rsid w:val="00556A3D"/>
    <w:rsid w:val="00556AB2"/>
    <w:rsid w:val="00557621"/>
    <w:rsid w:val="00557952"/>
    <w:rsid w:val="00557DE3"/>
    <w:rsid w:val="00557E58"/>
    <w:rsid w:val="00557F64"/>
    <w:rsid w:val="00560203"/>
    <w:rsid w:val="00560F36"/>
    <w:rsid w:val="00563A53"/>
    <w:rsid w:val="00564DFF"/>
    <w:rsid w:val="005666D5"/>
    <w:rsid w:val="00566B07"/>
    <w:rsid w:val="0057020A"/>
    <w:rsid w:val="0057200D"/>
    <w:rsid w:val="00573026"/>
    <w:rsid w:val="00573057"/>
    <w:rsid w:val="005736A6"/>
    <w:rsid w:val="0057496F"/>
    <w:rsid w:val="00574C92"/>
    <w:rsid w:val="00575BC0"/>
    <w:rsid w:val="00580799"/>
    <w:rsid w:val="00580C70"/>
    <w:rsid w:val="005859BA"/>
    <w:rsid w:val="00591634"/>
    <w:rsid w:val="00593370"/>
    <w:rsid w:val="00595ABD"/>
    <w:rsid w:val="00595FBC"/>
    <w:rsid w:val="00596C18"/>
    <w:rsid w:val="005A1A0D"/>
    <w:rsid w:val="005A2E16"/>
    <w:rsid w:val="005A3A0D"/>
    <w:rsid w:val="005A4478"/>
    <w:rsid w:val="005A7744"/>
    <w:rsid w:val="005B235F"/>
    <w:rsid w:val="005B3A5C"/>
    <w:rsid w:val="005B44D8"/>
    <w:rsid w:val="005C2501"/>
    <w:rsid w:val="005C4DB4"/>
    <w:rsid w:val="005C521C"/>
    <w:rsid w:val="005C5446"/>
    <w:rsid w:val="005C7EEE"/>
    <w:rsid w:val="005D00F5"/>
    <w:rsid w:val="005D0D26"/>
    <w:rsid w:val="005D2525"/>
    <w:rsid w:val="005D3EE3"/>
    <w:rsid w:val="005E0055"/>
    <w:rsid w:val="005E012E"/>
    <w:rsid w:val="005E23D5"/>
    <w:rsid w:val="005E2439"/>
    <w:rsid w:val="005E26DF"/>
    <w:rsid w:val="005E2E36"/>
    <w:rsid w:val="005E327E"/>
    <w:rsid w:val="005E373D"/>
    <w:rsid w:val="005E4521"/>
    <w:rsid w:val="005E4733"/>
    <w:rsid w:val="005F2FA8"/>
    <w:rsid w:val="005F4DC5"/>
    <w:rsid w:val="00602B98"/>
    <w:rsid w:val="00603059"/>
    <w:rsid w:val="0060416B"/>
    <w:rsid w:val="0060514A"/>
    <w:rsid w:val="006063C6"/>
    <w:rsid w:val="00610CCE"/>
    <w:rsid w:val="00611DEE"/>
    <w:rsid w:val="0061216C"/>
    <w:rsid w:val="00612434"/>
    <w:rsid w:val="00615D20"/>
    <w:rsid w:val="00616F99"/>
    <w:rsid w:val="006221A4"/>
    <w:rsid w:val="006221D7"/>
    <w:rsid w:val="00622F4D"/>
    <w:rsid w:val="006230C0"/>
    <w:rsid w:val="00623F59"/>
    <w:rsid w:val="006264EB"/>
    <w:rsid w:val="0063117C"/>
    <w:rsid w:val="00635350"/>
    <w:rsid w:val="00640CEB"/>
    <w:rsid w:val="00640D5A"/>
    <w:rsid w:val="006417DA"/>
    <w:rsid w:val="00644EA7"/>
    <w:rsid w:val="00645CC3"/>
    <w:rsid w:val="00646BEF"/>
    <w:rsid w:val="00646EF0"/>
    <w:rsid w:val="006532FA"/>
    <w:rsid w:val="00653D21"/>
    <w:rsid w:val="00654ABE"/>
    <w:rsid w:val="00654B5A"/>
    <w:rsid w:val="006559C8"/>
    <w:rsid w:val="00657561"/>
    <w:rsid w:val="00660FC7"/>
    <w:rsid w:val="0066327D"/>
    <w:rsid w:val="00663659"/>
    <w:rsid w:val="00663F9F"/>
    <w:rsid w:val="0066506D"/>
    <w:rsid w:val="00667E82"/>
    <w:rsid w:val="00672AB6"/>
    <w:rsid w:val="0067313C"/>
    <w:rsid w:val="00675EB5"/>
    <w:rsid w:val="00683913"/>
    <w:rsid w:val="0068509A"/>
    <w:rsid w:val="00686D5A"/>
    <w:rsid w:val="00696C7C"/>
    <w:rsid w:val="006B5313"/>
    <w:rsid w:val="006B647F"/>
    <w:rsid w:val="006B68B3"/>
    <w:rsid w:val="006C0A52"/>
    <w:rsid w:val="006C0A95"/>
    <w:rsid w:val="006C3421"/>
    <w:rsid w:val="006C4696"/>
    <w:rsid w:val="006D617D"/>
    <w:rsid w:val="006D75E7"/>
    <w:rsid w:val="006D78AB"/>
    <w:rsid w:val="006E0521"/>
    <w:rsid w:val="006E0B8C"/>
    <w:rsid w:val="006E11A3"/>
    <w:rsid w:val="006E3197"/>
    <w:rsid w:val="006E32B0"/>
    <w:rsid w:val="006E4B2C"/>
    <w:rsid w:val="006E567D"/>
    <w:rsid w:val="006E5F90"/>
    <w:rsid w:val="006F13B4"/>
    <w:rsid w:val="006F2D5A"/>
    <w:rsid w:val="006F44E5"/>
    <w:rsid w:val="00701A5C"/>
    <w:rsid w:val="00703A8A"/>
    <w:rsid w:val="007042FF"/>
    <w:rsid w:val="007051B1"/>
    <w:rsid w:val="00705DC9"/>
    <w:rsid w:val="00706A43"/>
    <w:rsid w:val="00706DAC"/>
    <w:rsid w:val="007145E7"/>
    <w:rsid w:val="00714D35"/>
    <w:rsid w:val="00717DCB"/>
    <w:rsid w:val="0072050A"/>
    <w:rsid w:val="007213E9"/>
    <w:rsid w:val="00721EAF"/>
    <w:rsid w:val="00722320"/>
    <w:rsid w:val="0072270C"/>
    <w:rsid w:val="007301B0"/>
    <w:rsid w:val="00730A3A"/>
    <w:rsid w:val="0073349C"/>
    <w:rsid w:val="00735ED9"/>
    <w:rsid w:val="00740406"/>
    <w:rsid w:val="00741ED3"/>
    <w:rsid w:val="00744538"/>
    <w:rsid w:val="007467E5"/>
    <w:rsid w:val="00750662"/>
    <w:rsid w:val="00754959"/>
    <w:rsid w:val="007563CA"/>
    <w:rsid w:val="00756BFE"/>
    <w:rsid w:val="007613BA"/>
    <w:rsid w:val="00761523"/>
    <w:rsid w:val="0076163B"/>
    <w:rsid w:val="00761FC1"/>
    <w:rsid w:val="00763BFC"/>
    <w:rsid w:val="0076547C"/>
    <w:rsid w:val="00765A08"/>
    <w:rsid w:val="00765A9B"/>
    <w:rsid w:val="007669EB"/>
    <w:rsid w:val="0076771B"/>
    <w:rsid w:val="00770A0D"/>
    <w:rsid w:val="00771704"/>
    <w:rsid w:val="00772340"/>
    <w:rsid w:val="007730B6"/>
    <w:rsid w:val="007741DA"/>
    <w:rsid w:val="00775430"/>
    <w:rsid w:val="0077586B"/>
    <w:rsid w:val="007773A0"/>
    <w:rsid w:val="00777F1D"/>
    <w:rsid w:val="00780876"/>
    <w:rsid w:val="007809C5"/>
    <w:rsid w:val="00784839"/>
    <w:rsid w:val="00785673"/>
    <w:rsid w:val="0078606F"/>
    <w:rsid w:val="007937AD"/>
    <w:rsid w:val="00795F79"/>
    <w:rsid w:val="00795FFD"/>
    <w:rsid w:val="0079752B"/>
    <w:rsid w:val="007A4A84"/>
    <w:rsid w:val="007B1C39"/>
    <w:rsid w:val="007B1FE3"/>
    <w:rsid w:val="007B3BAD"/>
    <w:rsid w:val="007B46B9"/>
    <w:rsid w:val="007B5C9F"/>
    <w:rsid w:val="007B70D4"/>
    <w:rsid w:val="007B77AB"/>
    <w:rsid w:val="007C13AC"/>
    <w:rsid w:val="007C2BEF"/>
    <w:rsid w:val="007C3B45"/>
    <w:rsid w:val="007C6942"/>
    <w:rsid w:val="007C6CB4"/>
    <w:rsid w:val="007D31E4"/>
    <w:rsid w:val="007D5337"/>
    <w:rsid w:val="007D7694"/>
    <w:rsid w:val="007D7B8F"/>
    <w:rsid w:val="007D7D96"/>
    <w:rsid w:val="007E1626"/>
    <w:rsid w:val="007E20BC"/>
    <w:rsid w:val="007E4B15"/>
    <w:rsid w:val="007F4CDD"/>
    <w:rsid w:val="00800243"/>
    <w:rsid w:val="00800CC7"/>
    <w:rsid w:val="00802C22"/>
    <w:rsid w:val="00803AAA"/>
    <w:rsid w:val="008041FB"/>
    <w:rsid w:val="0080587D"/>
    <w:rsid w:val="00805C61"/>
    <w:rsid w:val="00812EF8"/>
    <w:rsid w:val="00813050"/>
    <w:rsid w:val="00817081"/>
    <w:rsid w:val="00821017"/>
    <w:rsid w:val="0082507B"/>
    <w:rsid w:val="0082551B"/>
    <w:rsid w:val="00825998"/>
    <w:rsid w:val="0083198A"/>
    <w:rsid w:val="00831FD5"/>
    <w:rsid w:val="00833715"/>
    <w:rsid w:val="00834FA6"/>
    <w:rsid w:val="00835027"/>
    <w:rsid w:val="00836FF6"/>
    <w:rsid w:val="0084211C"/>
    <w:rsid w:val="0084464C"/>
    <w:rsid w:val="00845629"/>
    <w:rsid w:val="0084648F"/>
    <w:rsid w:val="00846A48"/>
    <w:rsid w:val="00857A7F"/>
    <w:rsid w:val="00857CE5"/>
    <w:rsid w:val="008601F2"/>
    <w:rsid w:val="0086179C"/>
    <w:rsid w:val="008622BA"/>
    <w:rsid w:val="00862B58"/>
    <w:rsid w:val="00864808"/>
    <w:rsid w:val="00865932"/>
    <w:rsid w:val="0088028A"/>
    <w:rsid w:val="0088154D"/>
    <w:rsid w:val="00882FCD"/>
    <w:rsid w:val="00885A32"/>
    <w:rsid w:val="00886106"/>
    <w:rsid w:val="00886DF9"/>
    <w:rsid w:val="008876F8"/>
    <w:rsid w:val="0088777D"/>
    <w:rsid w:val="0089257B"/>
    <w:rsid w:val="008A0DF7"/>
    <w:rsid w:val="008A53DF"/>
    <w:rsid w:val="008A72AD"/>
    <w:rsid w:val="008A731C"/>
    <w:rsid w:val="008B0A91"/>
    <w:rsid w:val="008B31E7"/>
    <w:rsid w:val="008B3B17"/>
    <w:rsid w:val="008B40AC"/>
    <w:rsid w:val="008B7CC9"/>
    <w:rsid w:val="008C1949"/>
    <w:rsid w:val="008C44FA"/>
    <w:rsid w:val="008C5418"/>
    <w:rsid w:val="008C6707"/>
    <w:rsid w:val="008C680F"/>
    <w:rsid w:val="008D12F0"/>
    <w:rsid w:val="008D18DB"/>
    <w:rsid w:val="008D1A74"/>
    <w:rsid w:val="008D2495"/>
    <w:rsid w:val="008D3D84"/>
    <w:rsid w:val="008D3FD3"/>
    <w:rsid w:val="008D4F74"/>
    <w:rsid w:val="008D4FCD"/>
    <w:rsid w:val="008D5050"/>
    <w:rsid w:val="008E1389"/>
    <w:rsid w:val="008E2852"/>
    <w:rsid w:val="008E300A"/>
    <w:rsid w:val="008E51A0"/>
    <w:rsid w:val="008E5B45"/>
    <w:rsid w:val="008E6A32"/>
    <w:rsid w:val="008F0FC8"/>
    <w:rsid w:val="008F1847"/>
    <w:rsid w:val="008F2DB3"/>
    <w:rsid w:val="008F4902"/>
    <w:rsid w:val="008F5AC0"/>
    <w:rsid w:val="009017E8"/>
    <w:rsid w:val="00901AA0"/>
    <w:rsid w:val="009036BC"/>
    <w:rsid w:val="0090587D"/>
    <w:rsid w:val="0090717D"/>
    <w:rsid w:val="00907B6E"/>
    <w:rsid w:val="00910FF3"/>
    <w:rsid w:val="009122F0"/>
    <w:rsid w:val="00914DFE"/>
    <w:rsid w:val="00915F65"/>
    <w:rsid w:val="0091663D"/>
    <w:rsid w:val="00920068"/>
    <w:rsid w:val="0092162A"/>
    <w:rsid w:val="00922126"/>
    <w:rsid w:val="00922EBD"/>
    <w:rsid w:val="00924C3D"/>
    <w:rsid w:val="00930583"/>
    <w:rsid w:val="00931EE7"/>
    <w:rsid w:val="0093359B"/>
    <w:rsid w:val="00933CC3"/>
    <w:rsid w:val="0093552C"/>
    <w:rsid w:val="00935D36"/>
    <w:rsid w:val="0093741B"/>
    <w:rsid w:val="00944EE0"/>
    <w:rsid w:val="00947089"/>
    <w:rsid w:val="00947C46"/>
    <w:rsid w:val="009516D3"/>
    <w:rsid w:val="00953E17"/>
    <w:rsid w:val="009566B0"/>
    <w:rsid w:val="00956973"/>
    <w:rsid w:val="009579E3"/>
    <w:rsid w:val="00960E56"/>
    <w:rsid w:val="00962560"/>
    <w:rsid w:val="00964D9A"/>
    <w:rsid w:val="009663E1"/>
    <w:rsid w:val="0096699F"/>
    <w:rsid w:val="00967034"/>
    <w:rsid w:val="00967207"/>
    <w:rsid w:val="00967214"/>
    <w:rsid w:val="00976F53"/>
    <w:rsid w:val="00981FD6"/>
    <w:rsid w:val="009821A7"/>
    <w:rsid w:val="00983128"/>
    <w:rsid w:val="009856B3"/>
    <w:rsid w:val="009867D3"/>
    <w:rsid w:val="0099083C"/>
    <w:rsid w:val="00990A7B"/>
    <w:rsid w:val="00991933"/>
    <w:rsid w:val="00994396"/>
    <w:rsid w:val="0099692F"/>
    <w:rsid w:val="009A24F1"/>
    <w:rsid w:val="009A615D"/>
    <w:rsid w:val="009A6C4B"/>
    <w:rsid w:val="009B6A7E"/>
    <w:rsid w:val="009C075B"/>
    <w:rsid w:val="009C10DD"/>
    <w:rsid w:val="009C27A2"/>
    <w:rsid w:val="009C4859"/>
    <w:rsid w:val="009D0617"/>
    <w:rsid w:val="009D2EDF"/>
    <w:rsid w:val="009D57DF"/>
    <w:rsid w:val="009D78DC"/>
    <w:rsid w:val="009D7C0E"/>
    <w:rsid w:val="009E2579"/>
    <w:rsid w:val="009E76EF"/>
    <w:rsid w:val="009F1E4F"/>
    <w:rsid w:val="009F1F7B"/>
    <w:rsid w:val="00A001B8"/>
    <w:rsid w:val="00A009BB"/>
    <w:rsid w:val="00A015E5"/>
    <w:rsid w:val="00A02373"/>
    <w:rsid w:val="00A05852"/>
    <w:rsid w:val="00A06068"/>
    <w:rsid w:val="00A065C9"/>
    <w:rsid w:val="00A129FC"/>
    <w:rsid w:val="00A13988"/>
    <w:rsid w:val="00A15BFF"/>
    <w:rsid w:val="00A21CDE"/>
    <w:rsid w:val="00A227AB"/>
    <w:rsid w:val="00A22CC5"/>
    <w:rsid w:val="00A23392"/>
    <w:rsid w:val="00A2461D"/>
    <w:rsid w:val="00A24C6F"/>
    <w:rsid w:val="00A257F0"/>
    <w:rsid w:val="00A265BF"/>
    <w:rsid w:val="00A31559"/>
    <w:rsid w:val="00A31D1E"/>
    <w:rsid w:val="00A32150"/>
    <w:rsid w:val="00A33613"/>
    <w:rsid w:val="00A341FF"/>
    <w:rsid w:val="00A3711A"/>
    <w:rsid w:val="00A40A50"/>
    <w:rsid w:val="00A41EB9"/>
    <w:rsid w:val="00A43A00"/>
    <w:rsid w:val="00A43FCB"/>
    <w:rsid w:val="00A45D6D"/>
    <w:rsid w:val="00A51513"/>
    <w:rsid w:val="00A52B79"/>
    <w:rsid w:val="00A53244"/>
    <w:rsid w:val="00A55276"/>
    <w:rsid w:val="00A60E80"/>
    <w:rsid w:val="00A6169C"/>
    <w:rsid w:val="00A61A5C"/>
    <w:rsid w:val="00A61B41"/>
    <w:rsid w:val="00A631E1"/>
    <w:rsid w:val="00A63C50"/>
    <w:rsid w:val="00A653D3"/>
    <w:rsid w:val="00A6732C"/>
    <w:rsid w:val="00A6739F"/>
    <w:rsid w:val="00A67E95"/>
    <w:rsid w:val="00A71364"/>
    <w:rsid w:val="00A76C80"/>
    <w:rsid w:val="00A80217"/>
    <w:rsid w:val="00A82332"/>
    <w:rsid w:val="00A83E8F"/>
    <w:rsid w:val="00A84CEC"/>
    <w:rsid w:val="00A860D6"/>
    <w:rsid w:val="00A86C51"/>
    <w:rsid w:val="00A93E51"/>
    <w:rsid w:val="00A9407B"/>
    <w:rsid w:val="00A946CF"/>
    <w:rsid w:val="00AA2704"/>
    <w:rsid w:val="00AA593F"/>
    <w:rsid w:val="00AA5C31"/>
    <w:rsid w:val="00AA6877"/>
    <w:rsid w:val="00AA7C59"/>
    <w:rsid w:val="00AB0256"/>
    <w:rsid w:val="00AB3EE4"/>
    <w:rsid w:val="00AB5401"/>
    <w:rsid w:val="00AB76A4"/>
    <w:rsid w:val="00AC0B3F"/>
    <w:rsid w:val="00AC1730"/>
    <w:rsid w:val="00AC21A4"/>
    <w:rsid w:val="00AC7A7B"/>
    <w:rsid w:val="00AD1273"/>
    <w:rsid w:val="00AD1F9E"/>
    <w:rsid w:val="00AD25FD"/>
    <w:rsid w:val="00AD4696"/>
    <w:rsid w:val="00AD61BC"/>
    <w:rsid w:val="00AD6413"/>
    <w:rsid w:val="00AD6741"/>
    <w:rsid w:val="00AD6758"/>
    <w:rsid w:val="00AD6C5D"/>
    <w:rsid w:val="00AD73EE"/>
    <w:rsid w:val="00AE071F"/>
    <w:rsid w:val="00AE0CA0"/>
    <w:rsid w:val="00AE22CA"/>
    <w:rsid w:val="00AE2FD2"/>
    <w:rsid w:val="00AE3BBE"/>
    <w:rsid w:val="00AE4C72"/>
    <w:rsid w:val="00AE6692"/>
    <w:rsid w:val="00AE75C4"/>
    <w:rsid w:val="00AF02CB"/>
    <w:rsid w:val="00AF1408"/>
    <w:rsid w:val="00AF1E91"/>
    <w:rsid w:val="00AF245B"/>
    <w:rsid w:val="00AF34A0"/>
    <w:rsid w:val="00AF4CAC"/>
    <w:rsid w:val="00AF4E65"/>
    <w:rsid w:val="00AF5CC4"/>
    <w:rsid w:val="00B00717"/>
    <w:rsid w:val="00B02A02"/>
    <w:rsid w:val="00B038E1"/>
    <w:rsid w:val="00B03FD1"/>
    <w:rsid w:val="00B0469D"/>
    <w:rsid w:val="00B065BE"/>
    <w:rsid w:val="00B07988"/>
    <w:rsid w:val="00B07E94"/>
    <w:rsid w:val="00B104AB"/>
    <w:rsid w:val="00B1554E"/>
    <w:rsid w:val="00B20E8D"/>
    <w:rsid w:val="00B21201"/>
    <w:rsid w:val="00B21732"/>
    <w:rsid w:val="00B2654D"/>
    <w:rsid w:val="00B37F24"/>
    <w:rsid w:val="00B40951"/>
    <w:rsid w:val="00B42A12"/>
    <w:rsid w:val="00B42D9A"/>
    <w:rsid w:val="00B44A9C"/>
    <w:rsid w:val="00B50456"/>
    <w:rsid w:val="00B50E75"/>
    <w:rsid w:val="00B50F45"/>
    <w:rsid w:val="00B513F7"/>
    <w:rsid w:val="00B523FF"/>
    <w:rsid w:val="00B53735"/>
    <w:rsid w:val="00B53AD5"/>
    <w:rsid w:val="00B54A97"/>
    <w:rsid w:val="00B56064"/>
    <w:rsid w:val="00B57DDC"/>
    <w:rsid w:val="00B6049C"/>
    <w:rsid w:val="00B60B96"/>
    <w:rsid w:val="00B6550E"/>
    <w:rsid w:val="00B65CC8"/>
    <w:rsid w:val="00B6600C"/>
    <w:rsid w:val="00B66597"/>
    <w:rsid w:val="00B674C7"/>
    <w:rsid w:val="00B70C2D"/>
    <w:rsid w:val="00B72613"/>
    <w:rsid w:val="00B72CC1"/>
    <w:rsid w:val="00B73356"/>
    <w:rsid w:val="00B74201"/>
    <w:rsid w:val="00B75955"/>
    <w:rsid w:val="00B7788F"/>
    <w:rsid w:val="00B77BCA"/>
    <w:rsid w:val="00B77C91"/>
    <w:rsid w:val="00B77D0F"/>
    <w:rsid w:val="00B80DC0"/>
    <w:rsid w:val="00B82B57"/>
    <w:rsid w:val="00B85348"/>
    <w:rsid w:val="00B90679"/>
    <w:rsid w:val="00B95100"/>
    <w:rsid w:val="00B95326"/>
    <w:rsid w:val="00BA0071"/>
    <w:rsid w:val="00BA01D5"/>
    <w:rsid w:val="00BA084C"/>
    <w:rsid w:val="00BA0E88"/>
    <w:rsid w:val="00BA2EEB"/>
    <w:rsid w:val="00BA7448"/>
    <w:rsid w:val="00BA7FD9"/>
    <w:rsid w:val="00BB20C1"/>
    <w:rsid w:val="00BB2703"/>
    <w:rsid w:val="00BB3DE0"/>
    <w:rsid w:val="00BB54F1"/>
    <w:rsid w:val="00BB736D"/>
    <w:rsid w:val="00BB7C0F"/>
    <w:rsid w:val="00BC038A"/>
    <w:rsid w:val="00BC0606"/>
    <w:rsid w:val="00BC1398"/>
    <w:rsid w:val="00BC660E"/>
    <w:rsid w:val="00BD0CC1"/>
    <w:rsid w:val="00BD2DC3"/>
    <w:rsid w:val="00BD44BC"/>
    <w:rsid w:val="00BD4797"/>
    <w:rsid w:val="00BD733F"/>
    <w:rsid w:val="00BD7A19"/>
    <w:rsid w:val="00BE1E24"/>
    <w:rsid w:val="00BE26B3"/>
    <w:rsid w:val="00BE3349"/>
    <w:rsid w:val="00BE53EF"/>
    <w:rsid w:val="00BE5993"/>
    <w:rsid w:val="00BF1557"/>
    <w:rsid w:val="00BF239E"/>
    <w:rsid w:val="00BF2B5F"/>
    <w:rsid w:val="00BF3A24"/>
    <w:rsid w:val="00BF5344"/>
    <w:rsid w:val="00BF7878"/>
    <w:rsid w:val="00C00BBE"/>
    <w:rsid w:val="00C01841"/>
    <w:rsid w:val="00C05114"/>
    <w:rsid w:val="00C102F6"/>
    <w:rsid w:val="00C11FEC"/>
    <w:rsid w:val="00C123B7"/>
    <w:rsid w:val="00C125E2"/>
    <w:rsid w:val="00C12713"/>
    <w:rsid w:val="00C135E5"/>
    <w:rsid w:val="00C149B2"/>
    <w:rsid w:val="00C175E3"/>
    <w:rsid w:val="00C20638"/>
    <w:rsid w:val="00C2239C"/>
    <w:rsid w:val="00C22445"/>
    <w:rsid w:val="00C24632"/>
    <w:rsid w:val="00C32344"/>
    <w:rsid w:val="00C3263A"/>
    <w:rsid w:val="00C32DC4"/>
    <w:rsid w:val="00C33E39"/>
    <w:rsid w:val="00C340C1"/>
    <w:rsid w:val="00C36432"/>
    <w:rsid w:val="00C36CD4"/>
    <w:rsid w:val="00C3725F"/>
    <w:rsid w:val="00C378B9"/>
    <w:rsid w:val="00C4000F"/>
    <w:rsid w:val="00C40781"/>
    <w:rsid w:val="00C408D9"/>
    <w:rsid w:val="00C42A57"/>
    <w:rsid w:val="00C4334E"/>
    <w:rsid w:val="00C438AB"/>
    <w:rsid w:val="00C45540"/>
    <w:rsid w:val="00C47474"/>
    <w:rsid w:val="00C4786A"/>
    <w:rsid w:val="00C5279E"/>
    <w:rsid w:val="00C53386"/>
    <w:rsid w:val="00C53613"/>
    <w:rsid w:val="00C554E4"/>
    <w:rsid w:val="00C56F72"/>
    <w:rsid w:val="00C572DD"/>
    <w:rsid w:val="00C617AD"/>
    <w:rsid w:val="00C634EB"/>
    <w:rsid w:val="00C63F84"/>
    <w:rsid w:val="00C64EEE"/>
    <w:rsid w:val="00C727CD"/>
    <w:rsid w:val="00C73175"/>
    <w:rsid w:val="00C7349B"/>
    <w:rsid w:val="00C73B76"/>
    <w:rsid w:val="00C74781"/>
    <w:rsid w:val="00C74FD5"/>
    <w:rsid w:val="00C75093"/>
    <w:rsid w:val="00C760A4"/>
    <w:rsid w:val="00C77E8F"/>
    <w:rsid w:val="00C80CFA"/>
    <w:rsid w:val="00C81301"/>
    <w:rsid w:val="00C82E12"/>
    <w:rsid w:val="00C874A9"/>
    <w:rsid w:val="00C9092F"/>
    <w:rsid w:val="00C90F42"/>
    <w:rsid w:val="00C94C79"/>
    <w:rsid w:val="00C95965"/>
    <w:rsid w:val="00C9689E"/>
    <w:rsid w:val="00C96BBC"/>
    <w:rsid w:val="00CA1EB1"/>
    <w:rsid w:val="00CA7BC3"/>
    <w:rsid w:val="00CB0EDF"/>
    <w:rsid w:val="00CB251E"/>
    <w:rsid w:val="00CB5786"/>
    <w:rsid w:val="00CB5C1E"/>
    <w:rsid w:val="00CB6FB0"/>
    <w:rsid w:val="00CC07BE"/>
    <w:rsid w:val="00CC2EC9"/>
    <w:rsid w:val="00CD03F5"/>
    <w:rsid w:val="00CD4AC4"/>
    <w:rsid w:val="00CD6576"/>
    <w:rsid w:val="00CD6D37"/>
    <w:rsid w:val="00CE4E53"/>
    <w:rsid w:val="00CE6D64"/>
    <w:rsid w:val="00CF254F"/>
    <w:rsid w:val="00CF426A"/>
    <w:rsid w:val="00CF5D31"/>
    <w:rsid w:val="00D01A95"/>
    <w:rsid w:val="00D0349A"/>
    <w:rsid w:val="00D04573"/>
    <w:rsid w:val="00D04D09"/>
    <w:rsid w:val="00D10726"/>
    <w:rsid w:val="00D10911"/>
    <w:rsid w:val="00D10EC2"/>
    <w:rsid w:val="00D11181"/>
    <w:rsid w:val="00D1144D"/>
    <w:rsid w:val="00D13891"/>
    <w:rsid w:val="00D13895"/>
    <w:rsid w:val="00D1642C"/>
    <w:rsid w:val="00D16785"/>
    <w:rsid w:val="00D169A5"/>
    <w:rsid w:val="00D172DD"/>
    <w:rsid w:val="00D17541"/>
    <w:rsid w:val="00D17E04"/>
    <w:rsid w:val="00D20E5D"/>
    <w:rsid w:val="00D21866"/>
    <w:rsid w:val="00D23C87"/>
    <w:rsid w:val="00D24BC9"/>
    <w:rsid w:val="00D25873"/>
    <w:rsid w:val="00D322F1"/>
    <w:rsid w:val="00D34025"/>
    <w:rsid w:val="00D36257"/>
    <w:rsid w:val="00D40B6B"/>
    <w:rsid w:val="00D424BE"/>
    <w:rsid w:val="00D46817"/>
    <w:rsid w:val="00D515E3"/>
    <w:rsid w:val="00D53900"/>
    <w:rsid w:val="00D55963"/>
    <w:rsid w:val="00D6234F"/>
    <w:rsid w:val="00D63014"/>
    <w:rsid w:val="00D645FC"/>
    <w:rsid w:val="00D65CA3"/>
    <w:rsid w:val="00D664E2"/>
    <w:rsid w:val="00D74CAE"/>
    <w:rsid w:val="00D80740"/>
    <w:rsid w:val="00D82ED2"/>
    <w:rsid w:val="00D8569F"/>
    <w:rsid w:val="00D8588B"/>
    <w:rsid w:val="00D85F04"/>
    <w:rsid w:val="00D87A58"/>
    <w:rsid w:val="00D90BB2"/>
    <w:rsid w:val="00D9128D"/>
    <w:rsid w:val="00D91784"/>
    <w:rsid w:val="00D92765"/>
    <w:rsid w:val="00D962D3"/>
    <w:rsid w:val="00DA1A48"/>
    <w:rsid w:val="00DA1CDC"/>
    <w:rsid w:val="00DA259B"/>
    <w:rsid w:val="00DA301F"/>
    <w:rsid w:val="00DA4702"/>
    <w:rsid w:val="00DA7FD2"/>
    <w:rsid w:val="00DB4729"/>
    <w:rsid w:val="00DB53BC"/>
    <w:rsid w:val="00DB5BE1"/>
    <w:rsid w:val="00DB67E0"/>
    <w:rsid w:val="00DB6BFF"/>
    <w:rsid w:val="00DB7A24"/>
    <w:rsid w:val="00DC0701"/>
    <w:rsid w:val="00DC1EE6"/>
    <w:rsid w:val="00DC53CF"/>
    <w:rsid w:val="00DD12E8"/>
    <w:rsid w:val="00DD13FB"/>
    <w:rsid w:val="00DD3385"/>
    <w:rsid w:val="00DE1A95"/>
    <w:rsid w:val="00DE30AD"/>
    <w:rsid w:val="00DE66DA"/>
    <w:rsid w:val="00DE7684"/>
    <w:rsid w:val="00DF5AC9"/>
    <w:rsid w:val="00E01B6A"/>
    <w:rsid w:val="00E04C8E"/>
    <w:rsid w:val="00E067A0"/>
    <w:rsid w:val="00E0779F"/>
    <w:rsid w:val="00E1066A"/>
    <w:rsid w:val="00E132B3"/>
    <w:rsid w:val="00E152F0"/>
    <w:rsid w:val="00E153E8"/>
    <w:rsid w:val="00E17159"/>
    <w:rsid w:val="00E1742E"/>
    <w:rsid w:val="00E253C6"/>
    <w:rsid w:val="00E303A7"/>
    <w:rsid w:val="00E327E3"/>
    <w:rsid w:val="00E3336E"/>
    <w:rsid w:val="00E33E22"/>
    <w:rsid w:val="00E3784E"/>
    <w:rsid w:val="00E42ED5"/>
    <w:rsid w:val="00E4334E"/>
    <w:rsid w:val="00E45DF8"/>
    <w:rsid w:val="00E510F9"/>
    <w:rsid w:val="00E55C14"/>
    <w:rsid w:val="00E60E33"/>
    <w:rsid w:val="00E61722"/>
    <w:rsid w:val="00E61ACD"/>
    <w:rsid w:val="00E62788"/>
    <w:rsid w:val="00E629A7"/>
    <w:rsid w:val="00E646C4"/>
    <w:rsid w:val="00E65C61"/>
    <w:rsid w:val="00E67757"/>
    <w:rsid w:val="00E67A90"/>
    <w:rsid w:val="00E709DF"/>
    <w:rsid w:val="00E715DF"/>
    <w:rsid w:val="00E7297F"/>
    <w:rsid w:val="00E7602D"/>
    <w:rsid w:val="00E86C89"/>
    <w:rsid w:val="00E90B74"/>
    <w:rsid w:val="00E91001"/>
    <w:rsid w:val="00E91935"/>
    <w:rsid w:val="00E93BB5"/>
    <w:rsid w:val="00E94440"/>
    <w:rsid w:val="00EA16DE"/>
    <w:rsid w:val="00EA1BCB"/>
    <w:rsid w:val="00EA1FCC"/>
    <w:rsid w:val="00EA25F5"/>
    <w:rsid w:val="00EA28C0"/>
    <w:rsid w:val="00EA3BB9"/>
    <w:rsid w:val="00EA3F15"/>
    <w:rsid w:val="00EA765A"/>
    <w:rsid w:val="00EB6B5A"/>
    <w:rsid w:val="00EB7943"/>
    <w:rsid w:val="00EC3500"/>
    <w:rsid w:val="00EC35BD"/>
    <w:rsid w:val="00EC472F"/>
    <w:rsid w:val="00EC7D8B"/>
    <w:rsid w:val="00ED1CE5"/>
    <w:rsid w:val="00ED21EB"/>
    <w:rsid w:val="00ED2F4E"/>
    <w:rsid w:val="00ED463B"/>
    <w:rsid w:val="00ED4CB0"/>
    <w:rsid w:val="00ED4EEE"/>
    <w:rsid w:val="00EE18EF"/>
    <w:rsid w:val="00EE233B"/>
    <w:rsid w:val="00EE26C0"/>
    <w:rsid w:val="00EE61EA"/>
    <w:rsid w:val="00EF1095"/>
    <w:rsid w:val="00EF3125"/>
    <w:rsid w:val="00EF42C7"/>
    <w:rsid w:val="00EF49CB"/>
    <w:rsid w:val="00F0184B"/>
    <w:rsid w:val="00F021E3"/>
    <w:rsid w:val="00F03D1A"/>
    <w:rsid w:val="00F052DF"/>
    <w:rsid w:val="00F07BDA"/>
    <w:rsid w:val="00F12FAB"/>
    <w:rsid w:val="00F20545"/>
    <w:rsid w:val="00F21CD9"/>
    <w:rsid w:val="00F2211B"/>
    <w:rsid w:val="00F22D8A"/>
    <w:rsid w:val="00F32350"/>
    <w:rsid w:val="00F34086"/>
    <w:rsid w:val="00F405C1"/>
    <w:rsid w:val="00F470A2"/>
    <w:rsid w:val="00F50CC1"/>
    <w:rsid w:val="00F50F7F"/>
    <w:rsid w:val="00F5207D"/>
    <w:rsid w:val="00F5316D"/>
    <w:rsid w:val="00F547F2"/>
    <w:rsid w:val="00F57743"/>
    <w:rsid w:val="00F615C2"/>
    <w:rsid w:val="00F6212A"/>
    <w:rsid w:val="00F62ADF"/>
    <w:rsid w:val="00F62F5F"/>
    <w:rsid w:val="00F7183F"/>
    <w:rsid w:val="00F718EC"/>
    <w:rsid w:val="00F71ABE"/>
    <w:rsid w:val="00F720E8"/>
    <w:rsid w:val="00F76D93"/>
    <w:rsid w:val="00F801CD"/>
    <w:rsid w:val="00F82755"/>
    <w:rsid w:val="00F82AC4"/>
    <w:rsid w:val="00F82D1C"/>
    <w:rsid w:val="00F838E8"/>
    <w:rsid w:val="00F86DB0"/>
    <w:rsid w:val="00F90121"/>
    <w:rsid w:val="00F90D71"/>
    <w:rsid w:val="00F9183E"/>
    <w:rsid w:val="00F935BE"/>
    <w:rsid w:val="00F94A82"/>
    <w:rsid w:val="00FA0EE2"/>
    <w:rsid w:val="00FA1A6C"/>
    <w:rsid w:val="00FA23A5"/>
    <w:rsid w:val="00FA3F3B"/>
    <w:rsid w:val="00FA4F6B"/>
    <w:rsid w:val="00FA6DA8"/>
    <w:rsid w:val="00FA7C8D"/>
    <w:rsid w:val="00FA7F38"/>
    <w:rsid w:val="00FB24AF"/>
    <w:rsid w:val="00FB5CB6"/>
    <w:rsid w:val="00FB6CA1"/>
    <w:rsid w:val="00FB7EF8"/>
    <w:rsid w:val="00FC1D1E"/>
    <w:rsid w:val="00FC2228"/>
    <w:rsid w:val="00FC77CB"/>
    <w:rsid w:val="00FD1358"/>
    <w:rsid w:val="00FD149F"/>
    <w:rsid w:val="00FD19B6"/>
    <w:rsid w:val="00FD40C9"/>
    <w:rsid w:val="00FD5D14"/>
    <w:rsid w:val="00FD7C45"/>
    <w:rsid w:val="00FE1555"/>
    <w:rsid w:val="00FE2F98"/>
    <w:rsid w:val="00FE311F"/>
    <w:rsid w:val="00FE34BA"/>
    <w:rsid w:val="00FE46C3"/>
    <w:rsid w:val="00FE5377"/>
    <w:rsid w:val="00FE652A"/>
    <w:rsid w:val="00FE68B2"/>
    <w:rsid w:val="00FF1342"/>
    <w:rsid w:val="00FF13E6"/>
    <w:rsid w:val="00FF3853"/>
    <w:rsid w:val="00FF4AA4"/>
    <w:rsid w:val="00FF57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C641A"/>
  <w15:docId w15:val="{30462848-9001-4C08-B235-181D96D42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53D21"/>
    <w:rPr>
      <w:sz w:val="24"/>
      <w:szCs w:val="24"/>
    </w:rPr>
  </w:style>
  <w:style w:type="paragraph" w:styleId="Nagwek1">
    <w:name w:val="heading 1"/>
    <w:aliases w:val="N1"/>
    <w:basedOn w:val="Normalny"/>
    <w:next w:val="Normalny"/>
    <w:link w:val="Nagwek1Znak"/>
    <w:qFormat/>
    <w:rsid w:val="002B6D18"/>
    <w:pPr>
      <w:keepNext/>
      <w:keepLines/>
      <w:numPr>
        <w:numId w:val="45"/>
      </w:numPr>
      <w:suppressAutoHyphens/>
      <w:overflowPunct w:val="0"/>
      <w:autoSpaceDE w:val="0"/>
      <w:autoSpaceDN w:val="0"/>
      <w:adjustRightInd w:val="0"/>
      <w:spacing w:before="120" w:after="120"/>
      <w:contextualSpacing/>
      <w:jc w:val="both"/>
      <w:textAlignment w:val="baseline"/>
      <w:outlineLvl w:val="0"/>
    </w:pPr>
    <w:rPr>
      <w:rFonts w:ascii="Arial Narrow" w:hAnsi="Arial Narrow"/>
      <w:b/>
      <w:kern w:val="28"/>
      <w:sz w:val="26"/>
      <w:szCs w:val="20"/>
    </w:rPr>
  </w:style>
  <w:style w:type="paragraph" w:styleId="Nagwek2">
    <w:name w:val="heading 2"/>
    <w:aliases w:val="N2"/>
    <w:basedOn w:val="Normalny"/>
    <w:next w:val="Nagwek1"/>
    <w:link w:val="Nagwek2Znak"/>
    <w:qFormat/>
    <w:rsid w:val="002B6D18"/>
    <w:pPr>
      <w:keepNext/>
      <w:numPr>
        <w:ilvl w:val="1"/>
        <w:numId w:val="45"/>
      </w:numPr>
      <w:overflowPunct w:val="0"/>
      <w:autoSpaceDE w:val="0"/>
      <w:autoSpaceDN w:val="0"/>
      <w:adjustRightInd w:val="0"/>
      <w:spacing w:before="120" w:after="200"/>
      <w:contextualSpacing/>
      <w:jc w:val="both"/>
      <w:textAlignment w:val="baseline"/>
      <w:outlineLvl w:val="1"/>
    </w:pPr>
    <w:rPr>
      <w:rFonts w:ascii="Arial Narrow" w:hAnsi="Arial Narrow"/>
      <w:b/>
      <w:iCs/>
      <w:smallCaps/>
      <w:szCs w:val="20"/>
    </w:rPr>
  </w:style>
  <w:style w:type="paragraph" w:styleId="Nagwek4">
    <w:name w:val="heading 4"/>
    <w:basedOn w:val="Normalny"/>
    <w:next w:val="Normalny"/>
    <w:link w:val="Nagwek4Znak"/>
    <w:qFormat/>
    <w:rsid w:val="002B6D18"/>
    <w:pPr>
      <w:keepNext/>
      <w:numPr>
        <w:ilvl w:val="3"/>
        <w:numId w:val="45"/>
      </w:numPr>
      <w:tabs>
        <w:tab w:val="left" w:pos="-720"/>
      </w:tabs>
      <w:suppressAutoHyphens/>
      <w:spacing w:after="200"/>
      <w:contextualSpacing/>
      <w:jc w:val="both"/>
      <w:outlineLvl w:val="3"/>
    </w:pPr>
    <w:rPr>
      <w:rFonts w:ascii="Arial Narrow" w:hAnsi="Arial Narrow"/>
      <w:spacing w:val="-3"/>
      <w:szCs w:val="20"/>
    </w:rPr>
  </w:style>
  <w:style w:type="paragraph" w:styleId="Nagwek5">
    <w:name w:val="heading 5"/>
    <w:basedOn w:val="Normalny"/>
    <w:next w:val="Normalny"/>
    <w:link w:val="Nagwek5Znak"/>
    <w:qFormat/>
    <w:rsid w:val="002B6D18"/>
    <w:pPr>
      <w:keepNext/>
      <w:numPr>
        <w:ilvl w:val="4"/>
        <w:numId w:val="45"/>
      </w:numPr>
      <w:tabs>
        <w:tab w:val="left" w:pos="-720"/>
      </w:tabs>
      <w:suppressAutoHyphens/>
      <w:overflowPunct w:val="0"/>
      <w:autoSpaceDE w:val="0"/>
      <w:autoSpaceDN w:val="0"/>
      <w:adjustRightInd w:val="0"/>
      <w:spacing w:before="120" w:after="120"/>
      <w:contextualSpacing/>
      <w:jc w:val="both"/>
      <w:textAlignment w:val="baseline"/>
      <w:outlineLvl w:val="4"/>
    </w:pPr>
    <w:rPr>
      <w:rFonts w:ascii="Arial" w:hAnsi="Arial"/>
      <w:b/>
      <w:sz w:val="20"/>
      <w:szCs w:val="20"/>
      <w:u w:val="single"/>
    </w:rPr>
  </w:style>
  <w:style w:type="paragraph" w:styleId="Nagwek6">
    <w:name w:val="heading 6"/>
    <w:basedOn w:val="Normalny"/>
    <w:next w:val="Normalny"/>
    <w:link w:val="Nagwek6Znak"/>
    <w:qFormat/>
    <w:rsid w:val="002B6D18"/>
    <w:pPr>
      <w:keepNext/>
      <w:numPr>
        <w:ilvl w:val="5"/>
        <w:numId w:val="45"/>
      </w:numPr>
      <w:suppressAutoHyphens/>
      <w:spacing w:after="200"/>
      <w:contextualSpacing/>
      <w:jc w:val="both"/>
      <w:outlineLvl w:val="5"/>
    </w:pPr>
    <w:rPr>
      <w:rFonts w:ascii="Arial Narrow" w:hAnsi="Arial Narrow"/>
      <w:b/>
      <w:sz w:val="28"/>
      <w:szCs w:val="20"/>
    </w:rPr>
  </w:style>
  <w:style w:type="paragraph" w:styleId="Nagwek7">
    <w:name w:val="heading 7"/>
    <w:basedOn w:val="Normalny"/>
    <w:next w:val="Normalny"/>
    <w:link w:val="Nagwek7Znak"/>
    <w:qFormat/>
    <w:rsid w:val="002B6D18"/>
    <w:pPr>
      <w:keepNext/>
      <w:numPr>
        <w:ilvl w:val="6"/>
        <w:numId w:val="45"/>
      </w:numPr>
      <w:suppressAutoHyphens/>
      <w:spacing w:after="200"/>
      <w:contextualSpacing/>
      <w:jc w:val="center"/>
      <w:outlineLvl w:val="6"/>
    </w:pPr>
    <w:rPr>
      <w:rFonts w:ascii="Arial Narrow" w:hAnsi="Arial Narrow"/>
      <w:b/>
      <w:sz w:val="28"/>
      <w:szCs w:val="20"/>
    </w:rPr>
  </w:style>
  <w:style w:type="paragraph" w:styleId="Nagwek8">
    <w:name w:val="heading 8"/>
    <w:basedOn w:val="Normalny"/>
    <w:next w:val="Normalny"/>
    <w:link w:val="Nagwek8Znak"/>
    <w:qFormat/>
    <w:rsid w:val="002B6D18"/>
    <w:pPr>
      <w:keepNext/>
      <w:numPr>
        <w:ilvl w:val="7"/>
        <w:numId w:val="45"/>
      </w:numPr>
      <w:tabs>
        <w:tab w:val="left" w:pos="-720"/>
      </w:tabs>
      <w:suppressAutoHyphens/>
      <w:spacing w:after="200"/>
      <w:contextualSpacing/>
      <w:jc w:val="center"/>
      <w:outlineLvl w:val="7"/>
    </w:pPr>
    <w:rPr>
      <w:rFonts w:ascii="Arial Narrow" w:hAnsi="Arial Narrow"/>
      <w:b/>
      <w:noProof/>
      <w:color w:val="FF0000"/>
      <w:sz w:val="28"/>
      <w:szCs w:val="20"/>
    </w:rPr>
  </w:style>
  <w:style w:type="paragraph" w:styleId="Nagwek9">
    <w:name w:val="heading 9"/>
    <w:basedOn w:val="Normalny"/>
    <w:next w:val="Normalny"/>
    <w:link w:val="Nagwek9Znak"/>
    <w:uiPriority w:val="9"/>
    <w:unhideWhenUsed/>
    <w:qFormat/>
    <w:rsid w:val="002B6D18"/>
    <w:pPr>
      <w:numPr>
        <w:ilvl w:val="8"/>
        <w:numId w:val="45"/>
      </w:numPr>
      <w:spacing w:before="240" w:after="60"/>
      <w:contextualSpacing/>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2C3224"/>
    <w:pPr>
      <w:tabs>
        <w:tab w:val="center" w:pos="4536"/>
        <w:tab w:val="right" w:pos="9072"/>
      </w:tabs>
    </w:pPr>
    <w:rPr>
      <w:sz w:val="28"/>
      <w:szCs w:val="20"/>
    </w:rPr>
  </w:style>
  <w:style w:type="character" w:styleId="Numerstrony">
    <w:name w:val="page number"/>
    <w:basedOn w:val="Domylnaczcionkaakapitu"/>
    <w:rsid w:val="002C3224"/>
  </w:style>
  <w:style w:type="paragraph" w:styleId="Tekstpodstawowy">
    <w:name w:val="Body Text"/>
    <w:basedOn w:val="Normalny"/>
    <w:link w:val="TekstpodstawowyZnak"/>
    <w:rsid w:val="002C3224"/>
    <w:pPr>
      <w:widowControl w:val="0"/>
      <w:jc w:val="both"/>
    </w:pPr>
    <w:rPr>
      <w:snapToGrid w:val="0"/>
      <w:szCs w:val="20"/>
    </w:rPr>
  </w:style>
  <w:style w:type="paragraph" w:styleId="Tekstpodstawowy2">
    <w:name w:val="Body Text 2"/>
    <w:basedOn w:val="Normalny"/>
    <w:link w:val="Tekstpodstawowy2Znak"/>
    <w:rsid w:val="002C3224"/>
    <w:pPr>
      <w:widowControl w:val="0"/>
    </w:pPr>
    <w:rPr>
      <w:szCs w:val="20"/>
    </w:rPr>
  </w:style>
  <w:style w:type="paragraph" w:styleId="Stopka">
    <w:name w:val="footer"/>
    <w:basedOn w:val="Normalny"/>
    <w:rsid w:val="002C3224"/>
    <w:pPr>
      <w:tabs>
        <w:tab w:val="center" w:pos="4536"/>
        <w:tab w:val="right" w:pos="9072"/>
      </w:tabs>
    </w:pPr>
    <w:rPr>
      <w:sz w:val="28"/>
      <w:szCs w:val="20"/>
    </w:rPr>
  </w:style>
  <w:style w:type="paragraph" w:styleId="Tekstpodstawowy3">
    <w:name w:val="Body Text 3"/>
    <w:basedOn w:val="Normalny"/>
    <w:link w:val="Tekstpodstawowy3Znak"/>
    <w:rsid w:val="002C3224"/>
    <w:pPr>
      <w:ind w:right="23"/>
      <w:jc w:val="both"/>
    </w:pPr>
    <w:rPr>
      <w:szCs w:val="20"/>
    </w:rPr>
  </w:style>
  <w:style w:type="character" w:customStyle="1" w:styleId="NagwekZnak">
    <w:name w:val="Nagłówek Znak"/>
    <w:link w:val="Nagwek"/>
    <w:locked/>
    <w:rsid w:val="0050169F"/>
    <w:rPr>
      <w:sz w:val="28"/>
      <w:lang w:val="pl-PL" w:eastAsia="pl-PL" w:bidi="ar-SA"/>
    </w:rPr>
  </w:style>
  <w:style w:type="character" w:customStyle="1" w:styleId="Tekstpodstawowy2Znak">
    <w:name w:val="Tekst podstawowy 2 Znak"/>
    <w:link w:val="Tekstpodstawowy2"/>
    <w:locked/>
    <w:rsid w:val="00645CC3"/>
    <w:rPr>
      <w:sz w:val="24"/>
      <w:lang w:val="pl-PL" w:eastAsia="pl-PL" w:bidi="ar-SA"/>
    </w:rPr>
  </w:style>
  <w:style w:type="character" w:customStyle="1" w:styleId="Tekstpodstawowy3Znak">
    <w:name w:val="Tekst podstawowy 3 Znak"/>
    <w:link w:val="Tekstpodstawowy3"/>
    <w:locked/>
    <w:rsid w:val="00645CC3"/>
    <w:rPr>
      <w:sz w:val="24"/>
      <w:lang w:val="pl-PL" w:eastAsia="pl-PL" w:bidi="ar-SA"/>
    </w:rPr>
  </w:style>
  <w:style w:type="character" w:customStyle="1" w:styleId="ZnakZnak2">
    <w:name w:val="Znak Znak2"/>
    <w:rsid w:val="00235EDB"/>
    <w:rPr>
      <w:sz w:val="24"/>
      <w:szCs w:val="24"/>
      <w:lang w:val="pl-PL" w:eastAsia="pl-PL" w:bidi="ar-SA"/>
    </w:rPr>
  </w:style>
  <w:style w:type="paragraph" w:customStyle="1" w:styleId="Tekstpodstawowywcity31">
    <w:name w:val="Tekst podstawowy wcięty 31"/>
    <w:basedOn w:val="Normalny"/>
    <w:rsid w:val="00D8588B"/>
    <w:pPr>
      <w:suppressAutoHyphens/>
      <w:spacing w:after="200" w:line="100" w:lineRule="atLeast"/>
      <w:ind w:left="426" w:hanging="426"/>
      <w:jc w:val="both"/>
    </w:pPr>
    <w:rPr>
      <w:kern w:val="1"/>
      <w:sz w:val="20"/>
      <w:szCs w:val="20"/>
      <w:lang w:eastAsia="ar-SA"/>
    </w:rPr>
  </w:style>
  <w:style w:type="paragraph" w:customStyle="1" w:styleId="NormalnyWeb1">
    <w:name w:val="Normalny (Web)1"/>
    <w:basedOn w:val="Normalny"/>
    <w:rsid w:val="00316076"/>
    <w:pPr>
      <w:suppressAutoHyphens/>
      <w:spacing w:before="28" w:after="119" w:line="100" w:lineRule="atLeast"/>
    </w:pPr>
    <w:rPr>
      <w:kern w:val="1"/>
      <w:lang w:eastAsia="ar-SA"/>
    </w:rPr>
  </w:style>
  <w:style w:type="paragraph" w:customStyle="1" w:styleId="Tekstpodstawowywcity21">
    <w:name w:val="Tekst podstawowy wcięty 21"/>
    <w:basedOn w:val="Normalny"/>
    <w:rsid w:val="00316076"/>
    <w:pPr>
      <w:tabs>
        <w:tab w:val="left" w:pos="567"/>
      </w:tabs>
      <w:suppressAutoHyphens/>
      <w:spacing w:after="200" w:line="100" w:lineRule="atLeast"/>
      <w:ind w:left="567" w:hanging="567"/>
      <w:jc w:val="both"/>
    </w:pPr>
    <w:rPr>
      <w:kern w:val="1"/>
      <w:szCs w:val="20"/>
      <w:lang w:eastAsia="ar-SA"/>
    </w:rPr>
  </w:style>
  <w:style w:type="paragraph" w:customStyle="1" w:styleId="pkt">
    <w:name w:val="pkt"/>
    <w:basedOn w:val="Normalny"/>
    <w:rsid w:val="001D1991"/>
    <w:pPr>
      <w:suppressAutoHyphens/>
      <w:spacing w:before="60" w:after="60" w:line="100" w:lineRule="atLeast"/>
      <w:ind w:left="851" w:hanging="295"/>
      <w:jc w:val="both"/>
    </w:pPr>
    <w:rPr>
      <w:kern w:val="1"/>
      <w:lang w:eastAsia="ar-SA"/>
    </w:rPr>
  </w:style>
  <w:style w:type="paragraph" w:customStyle="1" w:styleId="BodyText23">
    <w:name w:val="Body Text 23"/>
    <w:rsid w:val="00CB6FB0"/>
    <w:pPr>
      <w:widowControl w:val="0"/>
      <w:tabs>
        <w:tab w:val="left" w:pos="360"/>
      </w:tabs>
      <w:suppressAutoHyphens/>
      <w:spacing w:line="100" w:lineRule="atLeast"/>
      <w:jc w:val="both"/>
    </w:pPr>
    <w:rPr>
      <w:kern w:val="1"/>
      <w:sz w:val="24"/>
      <w:lang w:eastAsia="ar-SA"/>
    </w:rPr>
  </w:style>
  <w:style w:type="character" w:styleId="Odwoaniedokomentarza">
    <w:name w:val="annotation reference"/>
    <w:semiHidden/>
    <w:rsid w:val="00BA7448"/>
    <w:rPr>
      <w:sz w:val="16"/>
      <w:szCs w:val="16"/>
    </w:rPr>
  </w:style>
  <w:style w:type="paragraph" w:styleId="Tekstkomentarza">
    <w:name w:val="annotation text"/>
    <w:basedOn w:val="Normalny"/>
    <w:semiHidden/>
    <w:rsid w:val="00BA7448"/>
    <w:rPr>
      <w:sz w:val="20"/>
      <w:szCs w:val="20"/>
    </w:rPr>
  </w:style>
  <w:style w:type="paragraph" w:styleId="Tematkomentarza">
    <w:name w:val="annotation subject"/>
    <w:basedOn w:val="Tekstkomentarza"/>
    <w:next w:val="Tekstkomentarza"/>
    <w:semiHidden/>
    <w:rsid w:val="00BA7448"/>
    <w:rPr>
      <w:b/>
      <w:bCs/>
    </w:rPr>
  </w:style>
  <w:style w:type="paragraph" w:styleId="Tekstdymka">
    <w:name w:val="Balloon Text"/>
    <w:basedOn w:val="Normalny"/>
    <w:semiHidden/>
    <w:rsid w:val="00BA7448"/>
    <w:rPr>
      <w:rFonts w:ascii="Tahoma" w:hAnsi="Tahoma" w:cs="Tahoma"/>
      <w:sz w:val="16"/>
      <w:szCs w:val="16"/>
    </w:rPr>
  </w:style>
  <w:style w:type="paragraph" w:customStyle="1" w:styleId="a">
    <w:basedOn w:val="Normalny"/>
    <w:rsid w:val="00A02373"/>
  </w:style>
  <w:style w:type="paragraph" w:styleId="Tekstprzypisukocowego">
    <w:name w:val="endnote text"/>
    <w:basedOn w:val="Normalny"/>
    <w:semiHidden/>
    <w:rsid w:val="006E32B0"/>
    <w:rPr>
      <w:sz w:val="20"/>
      <w:szCs w:val="20"/>
    </w:rPr>
  </w:style>
  <w:style w:type="character" w:styleId="Odwoanieprzypisukocowego">
    <w:name w:val="endnote reference"/>
    <w:semiHidden/>
    <w:rsid w:val="006E32B0"/>
    <w:rPr>
      <w:vertAlign w:val="superscript"/>
    </w:rPr>
  </w:style>
  <w:style w:type="character" w:customStyle="1" w:styleId="FontStyle111">
    <w:name w:val="Font Style111"/>
    <w:rsid w:val="00D91784"/>
    <w:rPr>
      <w:rFonts w:ascii="Arial Narrow" w:hAnsi="Arial Narrow" w:cs="Arial Narrow"/>
      <w:b/>
      <w:bCs/>
      <w:sz w:val="26"/>
      <w:szCs w:val="26"/>
    </w:rPr>
  </w:style>
  <w:style w:type="paragraph" w:styleId="Tekstpodstawowywcity2">
    <w:name w:val="Body Text Indent 2"/>
    <w:basedOn w:val="Normalny"/>
    <w:link w:val="Tekstpodstawowywcity2Znak"/>
    <w:rsid w:val="00696C7C"/>
    <w:pPr>
      <w:spacing w:after="120" w:line="480" w:lineRule="auto"/>
      <w:ind w:left="283"/>
    </w:pPr>
  </w:style>
  <w:style w:type="character" w:customStyle="1" w:styleId="Tekstpodstawowywcity2Znak">
    <w:name w:val="Tekst podstawowy wcięty 2 Znak"/>
    <w:link w:val="Tekstpodstawowywcity2"/>
    <w:rsid w:val="00696C7C"/>
    <w:rPr>
      <w:sz w:val="24"/>
      <w:szCs w:val="24"/>
    </w:rPr>
  </w:style>
  <w:style w:type="character" w:customStyle="1" w:styleId="size">
    <w:name w:val="size"/>
    <w:rsid w:val="00C3263A"/>
  </w:style>
  <w:style w:type="paragraph" w:customStyle="1" w:styleId="Znak">
    <w:name w:val="Znak"/>
    <w:basedOn w:val="Normalny"/>
    <w:rsid w:val="00B77D0F"/>
  </w:style>
  <w:style w:type="character" w:customStyle="1" w:styleId="ZnakZnak1">
    <w:name w:val="Znak Znak1"/>
    <w:locked/>
    <w:rsid w:val="00E55C14"/>
    <w:rPr>
      <w:sz w:val="24"/>
      <w:szCs w:val="24"/>
      <w:lang w:val="pl-PL" w:eastAsia="pl-PL" w:bidi="ar-SA"/>
    </w:rPr>
  </w:style>
  <w:style w:type="character" w:customStyle="1" w:styleId="ZnakZnak">
    <w:name w:val="Znak Znak"/>
    <w:locked/>
    <w:rsid w:val="00E55C14"/>
    <w:rPr>
      <w:sz w:val="24"/>
      <w:szCs w:val="24"/>
      <w:lang w:val="pl-PL" w:eastAsia="pl-PL" w:bidi="ar-SA"/>
    </w:rPr>
  </w:style>
  <w:style w:type="character" w:customStyle="1" w:styleId="HeaderChar">
    <w:name w:val="Header Char"/>
    <w:locked/>
    <w:rsid w:val="002F39F8"/>
    <w:rPr>
      <w:sz w:val="24"/>
      <w:lang w:val="pl-PL" w:eastAsia="pl-PL" w:bidi="ar-SA"/>
    </w:rPr>
  </w:style>
  <w:style w:type="character" w:customStyle="1" w:styleId="TekstpodstawowyZnak">
    <w:name w:val="Tekst podstawowy Znak"/>
    <w:link w:val="Tekstpodstawowy"/>
    <w:rsid w:val="001D5940"/>
    <w:rPr>
      <w:snapToGrid w:val="0"/>
      <w:sz w:val="24"/>
    </w:rPr>
  </w:style>
  <w:style w:type="paragraph" w:styleId="Akapitzlist">
    <w:name w:val="List Paragraph"/>
    <w:aliases w:val="Akapit z listą BS,CW_Lista,Colorful List Accent 1,List Paragraph,Akapit z listą4,Średnia siatka 1 — akcent 21,sw tekst,Wypunktowanie,Colorful List - Accent 11,Kolorowa lista — akcent 12,Asia 2  Akapit z listą,Obiekt,wypunktowanie"/>
    <w:basedOn w:val="Normalny"/>
    <w:qFormat/>
    <w:rsid w:val="00B07E94"/>
    <w:pPr>
      <w:ind w:left="720"/>
      <w:contextualSpacing/>
    </w:pPr>
  </w:style>
  <w:style w:type="paragraph" w:customStyle="1" w:styleId="Standard">
    <w:name w:val="Standard"/>
    <w:rsid w:val="00381318"/>
    <w:pPr>
      <w:widowControl w:val="0"/>
      <w:suppressAutoHyphens/>
      <w:autoSpaceDN w:val="0"/>
      <w:textAlignment w:val="baseline"/>
    </w:pPr>
    <w:rPr>
      <w:rFonts w:cs="Arial Unicode MS"/>
      <w:color w:val="000000"/>
      <w:kern w:val="3"/>
      <w:sz w:val="24"/>
      <w:szCs w:val="24"/>
      <w:lang w:val="en-US" w:eastAsia="en-US" w:bidi="en-US"/>
    </w:rPr>
  </w:style>
  <w:style w:type="character" w:styleId="Pogrubienie">
    <w:name w:val="Strong"/>
    <w:basedOn w:val="Domylnaczcionkaakapitu"/>
    <w:rsid w:val="00F03D1A"/>
    <w:rPr>
      <w:b/>
      <w:bCs/>
    </w:rPr>
  </w:style>
  <w:style w:type="paragraph" w:customStyle="1" w:styleId="Default">
    <w:name w:val="Default"/>
    <w:rsid w:val="008B0A91"/>
    <w:pPr>
      <w:autoSpaceDE w:val="0"/>
      <w:autoSpaceDN w:val="0"/>
      <w:adjustRightInd w:val="0"/>
    </w:pPr>
    <w:rPr>
      <w:color w:val="000000"/>
      <w:sz w:val="24"/>
      <w:szCs w:val="24"/>
    </w:rPr>
  </w:style>
  <w:style w:type="character" w:customStyle="1" w:styleId="Nagwek1Znak">
    <w:name w:val="Nagłówek 1 Znak"/>
    <w:aliases w:val="N1 Znak"/>
    <w:basedOn w:val="Domylnaczcionkaakapitu"/>
    <w:link w:val="Nagwek1"/>
    <w:rsid w:val="002B6D18"/>
    <w:rPr>
      <w:rFonts w:ascii="Arial Narrow" w:hAnsi="Arial Narrow"/>
      <w:b/>
      <w:kern w:val="28"/>
      <w:sz w:val="26"/>
    </w:rPr>
  </w:style>
  <w:style w:type="character" w:customStyle="1" w:styleId="Nagwek2Znak">
    <w:name w:val="Nagłówek 2 Znak"/>
    <w:aliases w:val="N2 Znak"/>
    <w:basedOn w:val="Domylnaczcionkaakapitu"/>
    <w:link w:val="Nagwek2"/>
    <w:rsid w:val="002B6D18"/>
    <w:rPr>
      <w:rFonts w:ascii="Arial Narrow" w:hAnsi="Arial Narrow"/>
      <w:b/>
      <w:iCs/>
      <w:smallCaps/>
      <w:sz w:val="24"/>
    </w:rPr>
  </w:style>
  <w:style w:type="character" w:customStyle="1" w:styleId="Nagwek4Znak">
    <w:name w:val="Nagłówek 4 Znak"/>
    <w:basedOn w:val="Domylnaczcionkaakapitu"/>
    <w:link w:val="Nagwek4"/>
    <w:rsid w:val="002B6D18"/>
    <w:rPr>
      <w:rFonts w:ascii="Arial Narrow" w:hAnsi="Arial Narrow"/>
      <w:spacing w:val="-3"/>
      <w:sz w:val="24"/>
    </w:rPr>
  </w:style>
  <w:style w:type="character" w:customStyle="1" w:styleId="Nagwek5Znak">
    <w:name w:val="Nagłówek 5 Znak"/>
    <w:basedOn w:val="Domylnaczcionkaakapitu"/>
    <w:link w:val="Nagwek5"/>
    <w:rsid w:val="002B6D18"/>
    <w:rPr>
      <w:rFonts w:ascii="Arial" w:hAnsi="Arial"/>
      <w:b/>
      <w:u w:val="single"/>
    </w:rPr>
  </w:style>
  <w:style w:type="character" w:customStyle="1" w:styleId="Nagwek6Znak">
    <w:name w:val="Nagłówek 6 Znak"/>
    <w:basedOn w:val="Domylnaczcionkaakapitu"/>
    <w:link w:val="Nagwek6"/>
    <w:rsid w:val="002B6D18"/>
    <w:rPr>
      <w:rFonts w:ascii="Arial Narrow" w:hAnsi="Arial Narrow"/>
      <w:b/>
      <w:sz w:val="28"/>
    </w:rPr>
  </w:style>
  <w:style w:type="character" w:customStyle="1" w:styleId="Nagwek7Znak">
    <w:name w:val="Nagłówek 7 Znak"/>
    <w:basedOn w:val="Domylnaczcionkaakapitu"/>
    <w:link w:val="Nagwek7"/>
    <w:rsid w:val="002B6D18"/>
    <w:rPr>
      <w:rFonts w:ascii="Arial Narrow" w:hAnsi="Arial Narrow"/>
      <w:b/>
      <w:sz w:val="28"/>
    </w:rPr>
  </w:style>
  <w:style w:type="character" w:customStyle="1" w:styleId="Nagwek8Znak">
    <w:name w:val="Nagłówek 8 Znak"/>
    <w:basedOn w:val="Domylnaczcionkaakapitu"/>
    <w:link w:val="Nagwek8"/>
    <w:rsid w:val="002B6D18"/>
    <w:rPr>
      <w:rFonts w:ascii="Arial Narrow" w:hAnsi="Arial Narrow"/>
      <w:b/>
      <w:noProof/>
      <w:color w:val="FF0000"/>
      <w:sz w:val="28"/>
    </w:rPr>
  </w:style>
  <w:style w:type="character" w:customStyle="1" w:styleId="Nagwek9Znak">
    <w:name w:val="Nagłówek 9 Znak"/>
    <w:basedOn w:val="Domylnaczcionkaakapitu"/>
    <w:link w:val="Nagwek9"/>
    <w:uiPriority w:val="9"/>
    <w:rsid w:val="002B6D18"/>
    <w:rPr>
      <w:rFonts w:ascii="Cambria" w:hAnsi="Cambria"/>
      <w:sz w:val="22"/>
      <w:szCs w:val="22"/>
    </w:rPr>
  </w:style>
  <w:style w:type="character" w:customStyle="1" w:styleId="v1size">
    <w:name w:val="v1size"/>
    <w:basedOn w:val="Domylnaczcionkaakapitu"/>
    <w:rsid w:val="00D87A58"/>
  </w:style>
  <w:style w:type="paragraph" w:customStyle="1" w:styleId="v1punktacja1">
    <w:name w:val="v1punktacja1"/>
    <w:basedOn w:val="Normalny"/>
    <w:rsid w:val="00D87A58"/>
    <w:pPr>
      <w:spacing w:before="100" w:beforeAutospacing="1" w:after="100" w:afterAutospacing="1"/>
    </w:pPr>
  </w:style>
  <w:style w:type="paragraph" w:customStyle="1" w:styleId="Paragraf">
    <w:name w:val="Paragraf"/>
    <w:basedOn w:val="Normalny"/>
    <w:rsid w:val="00142B69"/>
    <w:pPr>
      <w:widowControl w:val="0"/>
      <w:tabs>
        <w:tab w:val="right" w:pos="9615"/>
      </w:tabs>
      <w:suppressAutoHyphens/>
      <w:autoSpaceDN w:val="0"/>
      <w:spacing w:before="170" w:after="170"/>
      <w:jc w:val="center"/>
      <w:textAlignment w:val="baseline"/>
    </w:pPr>
    <w:rPr>
      <w:rFonts w:ascii="Arial" w:eastAsia="Arial Unicode MS" w:hAnsi="Arial" w:cs="Tahoma"/>
      <w:b/>
      <w:kern w:val="3"/>
      <w:sz w:val="22"/>
    </w:rPr>
  </w:style>
  <w:style w:type="paragraph" w:customStyle="1" w:styleId="isselectedend">
    <w:name w:val="isselectedend"/>
    <w:basedOn w:val="Normalny"/>
    <w:rsid w:val="006532FA"/>
    <w:pPr>
      <w:spacing w:before="100" w:beforeAutospacing="1" w:after="100" w:afterAutospacing="1"/>
    </w:pPr>
  </w:style>
  <w:style w:type="paragraph" w:styleId="NormalnyWeb">
    <w:name w:val="Normal (Web)"/>
    <w:basedOn w:val="Normalny"/>
    <w:uiPriority w:val="99"/>
    <w:unhideWhenUsed/>
    <w:rsid w:val="006532F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072190">
      <w:bodyDiv w:val="1"/>
      <w:marLeft w:val="0"/>
      <w:marRight w:val="0"/>
      <w:marTop w:val="0"/>
      <w:marBottom w:val="0"/>
      <w:divBdr>
        <w:top w:val="none" w:sz="0" w:space="0" w:color="auto"/>
        <w:left w:val="none" w:sz="0" w:space="0" w:color="auto"/>
        <w:bottom w:val="none" w:sz="0" w:space="0" w:color="auto"/>
        <w:right w:val="none" w:sz="0" w:space="0" w:color="auto"/>
      </w:divBdr>
    </w:div>
    <w:div w:id="1076518529">
      <w:bodyDiv w:val="1"/>
      <w:marLeft w:val="0"/>
      <w:marRight w:val="0"/>
      <w:marTop w:val="0"/>
      <w:marBottom w:val="0"/>
      <w:divBdr>
        <w:top w:val="none" w:sz="0" w:space="0" w:color="auto"/>
        <w:left w:val="none" w:sz="0" w:space="0" w:color="auto"/>
        <w:bottom w:val="none" w:sz="0" w:space="0" w:color="auto"/>
        <w:right w:val="none" w:sz="0" w:space="0" w:color="auto"/>
      </w:divBdr>
    </w:div>
    <w:div w:id="199841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34</Pages>
  <Words>10110</Words>
  <Characters>60665</Characters>
  <Application>Microsoft Office Word</Application>
  <DocSecurity>0</DocSecurity>
  <Lines>505</Lines>
  <Paragraphs>141</Paragraphs>
  <ScaleCrop>false</ScaleCrop>
  <HeadingPairs>
    <vt:vector size="2" baseType="variant">
      <vt:variant>
        <vt:lpstr>Tytuł</vt:lpstr>
      </vt:variant>
      <vt:variant>
        <vt:i4>1</vt:i4>
      </vt:variant>
    </vt:vector>
  </HeadingPairs>
  <TitlesOfParts>
    <vt:vector size="1" baseType="lpstr">
      <vt:lpstr>Załącznik Nr 2</vt:lpstr>
    </vt:vector>
  </TitlesOfParts>
  <Company/>
  <LinksUpToDate>false</LinksUpToDate>
  <CharactersWithSpaces>70634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dc:title>
  <dc:creator>zdp</dc:creator>
  <cp:lastModifiedBy>Agnieszka Romańczuk</cp:lastModifiedBy>
  <cp:revision>27</cp:revision>
  <cp:lastPrinted>2021-06-17T08:34:00Z</cp:lastPrinted>
  <dcterms:created xsi:type="dcterms:W3CDTF">2022-06-13T10:32:00Z</dcterms:created>
  <dcterms:modified xsi:type="dcterms:W3CDTF">2026-04-27T12:08:00Z</dcterms:modified>
</cp:coreProperties>
</file>